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59508075"/>
        <w:docPartObj>
          <w:docPartGallery w:val="Cover Pages"/>
          <w:docPartUnique/>
        </w:docPartObj>
      </w:sdtPr>
      <w:sdtContent>
        <w:p w14:paraId="55D8938D" w14:textId="6DA328D7" w:rsidR="004D3C94" w:rsidRDefault="008E36C5" w:rsidP="004E346D">
          <w:pPr>
            <w:ind w:firstLine="1560"/>
          </w:pPr>
          <w:r>
            <w:rPr>
              <w:noProof/>
            </w:rPr>
            <mc:AlternateContent>
              <mc:Choice Requires="wps">
                <w:drawing>
                  <wp:anchor distT="0" distB="0" distL="114300" distR="114300" simplePos="0" relativeHeight="251659264" behindDoc="1" locked="0" layoutInCell="1" allowOverlap="1" wp14:anchorId="2CFA2226" wp14:editId="734FB695">
                    <wp:simplePos x="0" y="0"/>
                    <wp:positionH relativeFrom="column">
                      <wp:posOffset>-852170</wp:posOffset>
                    </wp:positionH>
                    <wp:positionV relativeFrom="paragraph">
                      <wp:posOffset>-576580</wp:posOffset>
                    </wp:positionV>
                    <wp:extent cx="7702550" cy="10732135"/>
                    <wp:effectExtent l="0" t="0" r="19050" b="1206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02550" cy="10732135"/>
                            </a:xfrm>
                            <a:prstGeom prst="rect">
                              <a:avLst/>
                            </a:prstGeom>
                            <a:solidFill>
                              <a:srgbClr val="2C394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95DEA" id="Rectangle 13" o:spid="_x0000_s1026" alt="&quot;&quot;" style="position:absolute;margin-left:-67.1pt;margin-top:-45.4pt;width:606.5pt;height:8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" fillcolor="#2c3949" strokecolor="#151b24 [1604]" strokeweight="1pt"/>
                </w:pict>
              </mc:Fallback>
            </mc:AlternateContent>
          </w:r>
          <w:r w:rsidR="001F5768">
            <w:rPr>
              <w:noProof/>
            </w:rPr>
            <w:drawing>
              <wp:inline distT="0" distB="0" distL="0" distR="0" wp14:anchorId="20A6A31A" wp14:editId="09250144">
                <wp:extent cx="3593585" cy="2908168"/>
                <wp:effectExtent l="0" t="0" r="0" b="0"/>
                <wp:docPr id="14" name="Picture 14" descr="The National Disability Research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e National Disability Research Partnership"/>
                        <pic:cNvPicPr/>
                      </pic:nvPicPr>
                      <pic:blipFill>
                        <a:blip r:embed="rId11">
                          <a:extLst>
                            <a:ext uri="{28A0092B-C50C-407E-A947-70E740481C1C}">
                              <a14:useLocalDpi xmlns:a14="http://schemas.microsoft.com/office/drawing/2010/main" val="0"/>
                            </a:ext>
                          </a:extLst>
                        </a:blip>
                        <a:stretch>
                          <a:fillRect/>
                        </a:stretch>
                      </pic:blipFill>
                      <pic:spPr>
                        <a:xfrm>
                          <a:off x="0" y="0"/>
                          <a:ext cx="3593585" cy="2908168"/>
                        </a:xfrm>
                        <a:prstGeom prst="rect">
                          <a:avLst/>
                        </a:prstGeom>
                      </pic:spPr>
                    </pic:pic>
                  </a:graphicData>
                </a:graphic>
              </wp:inline>
            </w:drawing>
          </w:r>
        </w:p>
        <w:p w14:paraId="430FFC1D" w14:textId="75EFDE5E" w:rsidR="00BD242B" w:rsidRDefault="004E346D" w:rsidP="009322D8">
          <w:pPr>
            <w:ind w:hanging="284"/>
          </w:pPr>
          <w:r>
            <w:rPr>
              <w:noProof/>
            </w:rPr>
            <mc:AlternateContent>
              <mc:Choice Requires="wps">
                <w:drawing>
                  <wp:inline distT="0" distB="0" distL="0" distR="0" wp14:anchorId="09B54B9E" wp14:editId="2C6A93B0">
                    <wp:extent cx="6587953" cy="3124200"/>
                    <wp:effectExtent l="0" t="0" r="0" b="0"/>
                    <wp:docPr id="7" name="Text Box 7"/>
                    <wp:cNvGraphicFramePr/>
                    <a:graphic xmlns:a="http://schemas.openxmlformats.org/drawingml/2006/main">
                      <a:graphicData uri="http://schemas.microsoft.com/office/word/2010/wordprocessingShape">
                        <wps:wsp>
                          <wps:cNvSpPr txBox="1"/>
                          <wps:spPr>
                            <a:xfrm>
                              <a:off x="0" y="0"/>
                              <a:ext cx="6587953" cy="3124200"/>
                            </a:xfrm>
                            <a:prstGeom prst="rect">
                              <a:avLst/>
                            </a:prstGeom>
                            <a:noFill/>
                            <a:ln w="6350">
                              <a:noFill/>
                            </a:ln>
                          </wps:spPr>
                          <wps:txbx>
                            <w:txbxContent>
                              <w:p w14:paraId="44AFA877" w14:textId="4EA391F7" w:rsidR="00296FC1" w:rsidRPr="00FE4726" w:rsidRDefault="00A60A54" w:rsidP="00C44A7A">
                                <w:pPr>
                                  <w:pStyle w:val="NDRPDocumentTitle"/>
                                </w:pPr>
                                <w:r>
                                  <w:t>Engagement paper</w:t>
                                </w:r>
                              </w:p>
                              <w:p w14:paraId="21DEB845" w14:textId="485F3797" w:rsidR="003166B3" w:rsidRDefault="00A60A54" w:rsidP="00C44A7A">
                                <w:pPr>
                                  <w:pStyle w:val="NDRPDocSubtitle"/>
                                </w:pPr>
                                <w:r w:rsidRPr="00A60A54">
                                  <w:t xml:space="preserve">Feedback on the </w:t>
                                </w:r>
                                <w:r w:rsidR="00A061F6">
                                  <w:t>NDRP r</w:t>
                                </w:r>
                                <w:r w:rsidRPr="00A60A54">
                                  <w:t xml:space="preserve">esearch </w:t>
                                </w:r>
                                <w:r w:rsidR="00A061F6">
                                  <w:t>a</w:t>
                                </w:r>
                                <w:r w:rsidRPr="00A60A54">
                                  <w:t>genda</w:t>
                                </w:r>
                              </w:p>
                              <w:p w14:paraId="6F2D03F8" w14:textId="77777777" w:rsidR="00366F4B" w:rsidRDefault="00366F4B" w:rsidP="00C44A7A">
                                <w:pPr>
                                  <w:pStyle w:val="NDRPDocSubtitle"/>
                                </w:pPr>
                              </w:p>
                              <w:p w14:paraId="36D60110" w14:textId="36DA36CD" w:rsidR="00366F4B" w:rsidRPr="00A60A54" w:rsidRDefault="00366F4B" w:rsidP="00C44A7A">
                                <w:pPr>
                                  <w:pStyle w:val="NDRPDocSubtitle"/>
                                </w:pPr>
                                <w:r>
                                  <w:t xml:space="preserve">April </w:t>
                                </w:r>
                                <w:r w:rsidR="00A101D2">
                                  <w:t>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9B54B9E" id="_x0000_t202" coordsize="21600,21600" o:spt="202" path="m,l,21600r21600,l21600,xe">
                    <v:stroke joinstyle="miter"/>
                    <v:path gradientshapeok="t" o:connecttype="rect"/>
                  </v:shapetype>
                  <v:shape id="Text Box 7" o:spid="_x0000_s1026" type="#_x0000_t202" style="width:518.75pt;height:2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" filled="f" stroked="f" strokeweight=".5pt">
                    <v:textbox>
                      <w:txbxContent>
                        <w:p w14:paraId="44AFA877" w14:textId="4EA391F7" w:rsidR="00296FC1" w:rsidRPr="00FE4726" w:rsidRDefault="00A60A54" w:rsidP="00C44A7A">
                          <w:pPr>
                            <w:pStyle w:val="NDRPDocumentTitle"/>
                          </w:pPr>
                          <w:r>
                            <w:t>Engagement paper</w:t>
                          </w:r>
                        </w:p>
                        <w:p w14:paraId="21DEB845" w14:textId="485F3797" w:rsidR="003166B3" w:rsidRDefault="00A60A54" w:rsidP="00C44A7A">
                          <w:pPr>
                            <w:pStyle w:val="NDRPDocSubtitle"/>
                          </w:pPr>
                          <w:r w:rsidRPr="00A60A54">
                            <w:t xml:space="preserve">Feedback on the </w:t>
                          </w:r>
                          <w:r w:rsidR="00A061F6">
                            <w:t>NDRP r</w:t>
                          </w:r>
                          <w:r w:rsidRPr="00A60A54">
                            <w:t xml:space="preserve">esearch </w:t>
                          </w:r>
                          <w:r w:rsidR="00A061F6">
                            <w:t>a</w:t>
                          </w:r>
                          <w:r w:rsidRPr="00A60A54">
                            <w:t>genda</w:t>
                          </w:r>
                        </w:p>
                        <w:p w14:paraId="6F2D03F8" w14:textId="77777777" w:rsidR="00366F4B" w:rsidRDefault="00366F4B" w:rsidP="00C44A7A">
                          <w:pPr>
                            <w:pStyle w:val="NDRPDocSubtitle"/>
                          </w:pPr>
                        </w:p>
                        <w:p w14:paraId="36D60110" w14:textId="36DA36CD" w:rsidR="00366F4B" w:rsidRPr="00A60A54" w:rsidRDefault="00366F4B" w:rsidP="00C44A7A">
                          <w:pPr>
                            <w:pStyle w:val="NDRPDocSubtitle"/>
                          </w:pPr>
                          <w:r>
                            <w:t xml:space="preserve">April </w:t>
                          </w:r>
                          <w:r w:rsidR="00A101D2">
                            <w:t>2023</w:t>
                          </w:r>
                        </w:p>
                      </w:txbxContent>
                    </v:textbox>
                    <w10:anchorlock/>
                  </v:shape>
                </w:pict>
              </mc:Fallback>
            </mc:AlternateContent>
          </w:r>
          <w:r>
            <w:rPr>
              <w:noProof/>
            </w:rPr>
            <w:drawing>
              <wp:anchor distT="0" distB="0" distL="114300" distR="114300" simplePos="0" relativeHeight="251664384" behindDoc="1" locked="0" layoutInCell="1" allowOverlap="1" wp14:anchorId="4CF1484D" wp14:editId="0FCCBA14">
                <wp:simplePos x="0" y="0"/>
                <wp:positionH relativeFrom="column">
                  <wp:posOffset>-863812</wp:posOffset>
                </wp:positionH>
                <wp:positionV relativeFrom="paragraph">
                  <wp:posOffset>2671943</wp:posOffset>
                </wp:positionV>
                <wp:extent cx="7637953" cy="307427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37953" cy="3074275"/>
                        </a:xfrm>
                        <a:prstGeom prst="rect">
                          <a:avLst/>
                        </a:prstGeom>
                      </pic:spPr>
                    </pic:pic>
                  </a:graphicData>
                </a:graphic>
                <wp14:sizeRelH relativeFrom="margin">
                  <wp14:pctWidth>0</wp14:pctWidth>
                </wp14:sizeRelH>
                <wp14:sizeRelV relativeFrom="margin">
                  <wp14:pctHeight>0</wp14:pctHeight>
                </wp14:sizeRelV>
              </wp:anchor>
            </w:drawing>
          </w:r>
          <w:r w:rsidR="004D3C94">
            <w:br w:type="page"/>
          </w:r>
        </w:p>
      </w:sdtContent>
    </w:sdt>
    <w:p w14:paraId="28D57172" w14:textId="1A54D22E" w:rsidR="00A60A54" w:rsidRPr="00BD242B" w:rsidRDefault="00A60A54" w:rsidP="00BD242B">
      <w:pPr>
        <w:pStyle w:val="Heading1"/>
        <w:spacing w:after="240"/>
        <w:rPr>
          <w:rFonts w:eastAsiaTheme="minorEastAsia" w:cstheme="minorHAnsi"/>
          <w:color w:val="2C3849" w:themeColor="text1"/>
          <w:sz w:val="24"/>
          <w:szCs w:val="28"/>
          <w:lang w:val="en-AU"/>
        </w:rPr>
      </w:pPr>
      <w:r>
        <w:lastRenderedPageBreak/>
        <w:t xml:space="preserve">Disability research is </w:t>
      </w:r>
      <w:proofErr w:type="gramStart"/>
      <w:r>
        <w:t>important</w:t>
      </w:r>
      <w:proofErr w:type="gramEnd"/>
    </w:p>
    <w:p w14:paraId="1F6DE840" w14:textId="29101831" w:rsidR="00A60A54" w:rsidRPr="003B35B6" w:rsidRDefault="00A60A54" w:rsidP="00A60A54">
      <w:r w:rsidRPr="003B35B6">
        <w:t>Good research can help make sure people with disability live fulfilling lives and get the same rights as everybody else.</w:t>
      </w:r>
    </w:p>
    <w:p w14:paraId="56739DD0" w14:textId="697CE48B" w:rsidR="00A60A54" w:rsidRPr="003B35B6" w:rsidRDefault="00A60A54" w:rsidP="00A60A54">
      <w:r w:rsidRPr="003B35B6">
        <w:t>The National Disability Research Partnership (NDRP) is making sure people with disability lead and are involved in decisions about what areas of research are most important.</w:t>
      </w:r>
    </w:p>
    <w:p w14:paraId="2C7A281A" w14:textId="1C0DF214" w:rsidR="00A60A54" w:rsidRPr="003B35B6" w:rsidRDefault="00A60A54" w:rsidP="00A60A54">
      <w:r w:rsidRPr="003B35B6">
        <w:t>We need to be sure that we are asking the right research questions</w:t>
      </w:r>
      <w:r w:rsidR="005069D1">
        <w:t xml:space="preserve"> </w:t>
      </w:r>
      <w:r w:rsidRPr="003B35B6">
        <w:t>and using research funding in the best possible way.</w:t>
      </w:r>
    </w:p>
    <w:p w14:paraId="65614ABB" w14:textId="5E0C9E17" w:rsidR="00A60A54" w:rsidRPr="003B35B6" w:rsidRDefault="00A60A54" w:rsidP="00A60A54">
      <w:r w:rsidRPr="003B35B6">
        <w:t>To support this, the NDRP has developed a draft plan for disability research. This is called the draft Research Agenda. It includes research topics and questions that people with disability and other stakeholders told us are important and should be researched in the coming years.</w:t>
      </w:r>
    </w:p>
    <w:p w14:paraId="607CC73E" w14:textId="66295615" w:rsidR="00A60A54" w:rsidRDefault="00A60A54" w:rsidP="00A60A54">
      <w:r w:rsidRPr="003B35B6">
        <w:t xml:space="preserve">The NDRP </w:t>
      </w:r>
      <w:r w:rsidR="00BE23A8">
        <w:t>R</w:t>
      </w:r>
      <w:r w:rsidRPr="003B35B6">
        <w:t xml:space="preserve">esearch </w:t>
      </w:r>
      <w:r w:rsidR="005E3FE1">
        <w:t>A</w:t>
      </w:r>
      <w:r w:rsidRPr="003B35B6">
        <w:t>genda will help to guide what research is funded by the NDRP over the next 10 years.</w:t>
      </w:r>
    </w:p>
    <w:p w14:paraId="245BB113" w14:textId="5BA02762" w:rsidR="00A101D2" w:rsidRPr="003B35B6" w:rsidRDefault="00A101D2" w:rsidP="00A60A54">
      <w:r w:rsidRPr="00A101D2">
        <w:t>The NDRP is a key initiative under Australia’s Disability Strategy 2021-2031. It will be instrumental in building the evidence base for the Strategy to help to improve outcomes for people with disability.</w:t>
      </w:r>
    </w:p>
    <w:p w14:paraId="2DF4712A" w14:textId="5AD85EF6" w:rsidR="00A60A54" w:rsidRPr="00A01B6B" w:rsidRDefault="00A60A54" w:rsidP="00B20587">
      <w:pPr>
        <w:pStyle w:val="Heading2"/>
      </w:pPr>
      <w:r w:rsidRPr="00A01B6B">
        <w:t xml:space="preserve">We want to know what research </w:t>
      </w:r>
      <w:r>
        <w:t>is</w:t>
      </w:r>
      <w:r w:rsidRPr="00A01B6B">
        <w:t xml:space="preserve"> important to </w:t>
      </w:r>
      <w:proofErr w:type="gramStart"/>
      <w:r w:rsidRPr="00A01B6B">
        <w:t>you</w:t>
      </w:r>
      <w:proofErr w:type="gramEnd"/>
    </w:p>
    <w:p w14:paraId="15A6115B" w14:textId="71B9B5DC" w:rsidR="00A60A54" w:rsidRDefault="00A60A54" w:rsidP="00A60A54">
      <w:r>
        <w:t xml:space="preserve">This document helps to explain what research areas and topics have been included so far. </w:t>
      </w:r>
    </w:p>
    <w:p w14:paraId="1EF49346" w14:textId="77777777" w:rsidR="00A60A54" w:rsidRPr="00E83A45" w:rsidRDefault="00A60A54" w:rsidP="00E83A45">
      <w:pPr>
        <w:pStyle w:val="CommentText"/>
        <w:rPr>
          <w:b/>
          <w:bCs/>
        </w:rPr>
      </w:pPr>
      <w:r w:rsidRPr="00E83A45">
        <w:rPr>
          <w:b/>
          <w:bCs/>
        </w:rPr>
        <w:t>We want to know what you think about these areas that were identified for research during the initial consultations.</w:t>
      </w:r>
    </w:p>
    <w:p w14:paraId="27C29549" w14:textId="12682461" w:rsidR="00A60A54" w:rsidRPr="00E83A45" w:rsidRDefault="00A60A54" w:rsidP="00E83A45">
      <w:pPr>
        <w:pStyle w:val="CommentText"/>
        <w:rPr>
          <w:b/>
          <w:bCs/>
        </w:rPr>
      </w:pPr>
      <w:r w:rsidRPr="00E83A45">
        <w:rPr>
          <w:b/>
          <w:bCs/>
        </w:rPr>
        <w:t>We want to know what areas you think are most important for research.</w:t>
      </w:r>
    </w:p>
    <w:p w14:paraId="6EE5D57A" w14:textId="77777777" w:rsidR="00A60A54" w:rsidRPr="00E83A45" w:rsidRDefault="00A60A54" w:rsidP="00A80BAE">
      <w:pPr>
        <w:pStyle w:val="CommentText"/>
        <w:spacing w:after="120"/>
        <w:rPr>
          <w:b/>
          <w:bCs/>
        </w:rPr>
      </w:pPr>
      <w:r w:rsidRPr="00E83A45">
        <w:rPr>
          <w:b/>
          <w:bCs/>
        </w:rPr>
        <w:t>We want to know if there is anything else that you think is important for researchers to look at.</w:t>
      </w:r>
    </w:p>
    <w:p w14:paraId="023B9FDC" w14:textId="52CE8C4B" w:rsidR="00A60A54" w:rsidRPr="00A60A54" w:rsidRDefault="00A60A54" w:rsidP="00B20587">
      <w:pPr>
        <w:pStyle w:val="Heading2"/>
      </w:pPr>
      <w:r>
        <w:t xml:space="preserve">Tell us what you </w:t>
      </w:r>
      <w:proofErr w:type="gramStart"/>
      <w:r>
        <w:t>think</w:t>
      </w:r>
      <w:proofErr w:type="gramEnd"/>
    </w:p>
    <w:p w14:paraId="44707C2F" w14:textId="77777777" w:rsidR="00A60A54" w:rsidRDefault="00A60A54" w:rsidP="00A60A54">
      <w:r>
        <w:t>You can tell us what you think about these research areas by:</w:t>
      </w:r>
    </w:p>
    <w:p w14:paraId="3252BBD9" w14:textId="39BFDC75" w:rsidR="00A60A54" w:rsidRPr="00A60A54" w:rsidRDefault="00D93ECF" w:rsidP="00350F56">
      <w:pPr>
        <w:pStyle w:val="ListParagraph"/>
      </w:pPr>
      <w:r>
        <w:t>g</w:t>
      </w:r>
      <w:r w:rsidR="00A60A54" w:rsidRPr="00A60A54">
        <w:t xml:space="preserve">oing to our </w:t>
      </w:r>
      <w:hyperlink r:id="rId13" w:history="1">
        <w:r w:rsidR="00A60A54" w:rsidRPr="003A4323">
          <w:rPr>
            <w:rStyle w:val="Hyperlink"/>
          </w:rPr>
          <w:t>online feedback form</w:t>
        </w:r>
      </w:hyperlink>
      <w:r w:rsidR="00A60A54" w:rsidRPr="00A60A54">
        <w:t xml:space="preserve"> and answering the questions. You can use this form to tell us which</w:t>
      </w:r>
      <w:r w:rsidR="004F6AD2">
        <w:t xml:space="preserve"> research areas</w:t>
      </w:r>
      <w:r w:rsidR="00A60A54" w:rsidRPr="00A60A54">
        <w:t xml:space="preserve"> you think the NDRP should make a priority and add your ideas about what is missing.</w:t>
      </w:r>
    </w:p>
    <w:p w14:paraId="4E55424D" w14:textId="404862B2" w:rsidR="00A60A54" w:rsidRPr="00A60A54" w:rsidRDefault="00D93ECF" w:rsidP="00350F56">
      <w:pPr>
        <w:pStyle w:val="ListParagraph"/>
      </w:pPr>
      <w:r>
        <w:t>s</w:t>
      </w:r>
      <w:r w:rsidR="00A60A54" w:rsidRPr="00A60A54">
        <w:t>end</w:t>
      </w:r>
      <w:r>
        <w:t>ing</w:t>
      </w:r>
      <w:r w:rsidR="00A60A54" w:rsidRPr="00A60A54">
        <w:t xml:space="preserve"> us an email about what you think the NDRP should make a priority and add your ideas about what is missing</w:t>
      </w:r>
      <w:r w:rsidR="00C74370">
        <w:t xml:space="preserve"> </w:t>
      </w:r>
      <w:hyperlink r:id="rId14" w:history="1">
        <w:r w:rsidR="00C74370" w:rsidRPr="00C74370">
          <w:rPr>
            <w:rStyle w:val="Hyperlink"/>
            <w:lang w:val="en-GB"/>
          </w:rPr>
          <w:t>info@ndrp.org.au</w:t>
        </w:r>
      </w:hyperlink>
    </w:p>
    <w:p w14:paraId="37DD5678" w14:textId="2269DEA9" w:rsidR="00A60A54" w:rsidRPr="00563987" w:rsidRDefault="00563987" w:rsidP="00350F56">
      <w:pPr>
        <w:pStyle w:val="ListParagraph"/>
      </w:pPr>
      <w:r w:rsidRPr="00563987">
        <w:t>attending a workshop</w:t>
      </w:r>
      <w:r>
        <w:t xml:space="preserve">, if you are invited, where </w:t>
      </w:r>
      <w:r w:rsidR="00A60A54" w:rsidRPr="00A60A54">
        <w:t>you will be asked about what areas of research are most important to you and any other areas you think should be included in the NDRP’s Research Agenda.</w:t>
      </w:r>
      <w:r w:rsidR="00A60A54" w:rsidRPr="00563987">
        <w:rPr>
          <w:b/>
          <w:bCs/>
        </w:rPr>
        <w:br w:type="page"/>
      </w:r>
    </w:p>
    <w:p w14:paraId="414B12E9" w14:textId="2B79509B" w:rsidR="00A60A54" w:rsidRPr="00821DF1" w:rsidRDefault="00792193" w:rsidP="00A60A54">
      <w:pPr>
        <w:pStyle w:val="Heading1"/>
      </w:pPr>
      <w:r>
        <w:lastRenderedPageBreak/>
        <w:t>Draft r</w:t>
      </w:r>
      <w:r w:rsidR="00A80BAE">
        <w:t>esearch areas</w:t>
      </w:r>
    </w:p>
    <w:p w14:paraId="78213BE6" w14:textId="33FF2F1D" w:rsidR="00A60A54" w:rsidRDefault="00A60A54" w:rsidP="00E104FB">
      <w:pPr>
        <w:spacing w:after="80"/>
      </w:pPr>
      <w:r>
        <w:t>The current priority research topics for the NDRP are grouped into 12 areas</w:t>
      </w:r>
      <w:r w:rsidR="000012A2">
        <w:t>.</w:t>
      </w:r>
    </w:p>
    <w:p w14:paraId="0E80789B" w14:textId="3792BA2F" w:rsidR="000012A2" w:rsidRDefault="00E91302" w:rsidP="00E104FB">
      <w:pPr>
        <w:spacing w:after="80"/>
      </w:pPr>
      <w:r w:rsidRPr="00E91302">
        <w:t>What do you think is most important to know about each area? Are there any areas missing?</w:t>
      </w:r>
    </w:p>
    <w:p w14:paraId="2E03DCCB" w14:textId="77777777" w:rsidR="00A60A54" w:rsidRPr="000161FB" w:rsidRDefault="00A60A54" w:rsidP="00350F56">
      <w:pPr>
        <w:pStyle w:val="ListParagraph"/>
      </w:pPr>
      <w:r w:rsidRPr="000161FB">
        <w:t>Employment of people with disability</w:t>
      </w:r>
    </w:p>
    <w:p w14:paraId="4826B0BA" w14:textId="5CBDACE8" w:rsidR="008A15AD" w:rsidRPr="00114D16" w:rsidRDefault="00C80350" w:rsidP="00350F56">
      <w:pPr>
        <w:pStyle w:val="NDRPlist2"/>
      </w:pPr>
      <w:r w:rsidRPr="00114D16">
        <w:t>How there can be more employment of people with disability</w:t>
      </w:r>
    </w:p>
    <w:p w14:paraId="653A237F" w14:textId="77777777" w:rsidR="00A60A54" w:rsidRPr="00C80350" w:rsidRDefault="00A60A54" w:rsidP="00350F56">
      <w:pPr>
        <w:pStyle w:val="ListParagraph"/>
      </w:pPr>
      <w:r w:rsidRPr="00C80350">
        <w:t>Transition of young people with disability from education to employment</w:t>
      </w:r>
    </w:p>
    <w:p w14:paraId="3A71E0A8" w14:textId="333E5FFA" w:rsidR="00C80350" w:rsidRPr="00114D16" w:rsidRDefault="00C80350" w:rsidP="00350F56">
      <w:pPr>
        <w:pStyle w:val="NDRPlist2"/>
      </w:pPr>
      <w:r w:rsidRPr="00114D16">
        <w:t>Challenges for young people with disability when moving from school to employment</w:t>
      </w:r>
    </w:p>
    <w:p w14:paraId="0270B17B" w14:textId="77777777" w:rsidR="00A60A54" w:rsidRPr="00C80350" w:rsidRDefault="00A60A54" w:rsidP="00350F56">
      <w:pPr>
        <w:pStyle w:val="ListParagraph"/>
      </w:pPr>
      <w:r w:rsidRPr="00C80350">
        <w:t>Housing for people with disability</w:t>
      </w:r>
    </w:p>
    <w:p w14:paraId="6E472512" w14:textId="77777777" w:rsidR="00C80350" w:rsidRDefault="00C80350" w:rsidP="00350F56">
      <w:pPr>
        <w:pStyle w:val="NDRPlist2"/>
      </w:pPr>
      <w:r>
        <w:t>What impacts the availability of affordable housing for people with disability</w:t>
      </w:r>
    </w:p>
    <w:p w14:paraId="1C12BB75" w14:textId="3A66252A" w:rsidR="00C80350" w:rsidRPr="0049464F" w:rsidRDefault="00C80350" w:rsidP="00350F56">
      <w:pPr>
        <w:pStyle w:val="NDRPlist2"/>
      </w:pPr>
      <w:r>
        <w:t>The best ways to provide accessible housing where people with disability have more choice and independence</w:t>
      </w:r>
    </w:p>
    <w:p w14:paraId="38557634" w14:textId="77777777" w:rsidR="00A60A54" w:rsidRPr="00C80350" w:rsidRDefault="00A60A54" w:rsidP="00350F56">
      <w:pPr>
        <w:pStyle w:val="ListParagraph"/>
      </w:pPr>
      <w:r w:rsidRPr="00C80350">
        <w:t>Accessible communities</w:t>
      </w:r>
    </w:p>
    <w:p w14:paraId="53FB9553" w14:textId="4905F7D7" w:rsidR="00C80350" w:rsidRPr="00114D16" w:rsidRDefault="00C80350" w:rsidP="00350F56">
      <w:pPr>
        <w:pStyle w:val="NDRPlist2"/>
      </w:pPr>
      <w:r w:rsidRPr="00114D16">
        <w:t xml:space="preserve">What </w:t>
      </w:r>
      <w:r w:rsidR="00E8527C">
        <w:t>factors impact</w:t>
      </w:r>
      <w:r w:rsidR="00094A92">
        <w:t xml:space="preserve"> on</w:t>
      </w:r>
      <w:r w:rsidR="00E8527C" w:rsidRPr="00114D16">
        <w:t xml:space="preserve"> </w:t>
      </w:r>
      <w:r w:rsidRPr="00114D16">
        <w:t xml:space="preserve">people with disability being able to participate in and access all parts of </w:t>
      </w:r>
      <w:proofErr w:type="gramStart"/>
      <w:r w:rsidRPr="00114D16">
        <w:t>society</w:t>
      </w:r>
      <w:proofErr w:type="gramEnd"/>
    </w:p>
    <w:p w14:paraId="381A306D" w14:textId="77777777" w:rsidR="00C80350" w:rsidRPr="00114D16" w:rsidRDefault="00C80350" w:rsidP="00350F56">
      <w:pPr>
        <w:pStyle w:val="NDRPlist2"/>
      </w:pPr>
      <w:r w:rsidRPr="00114D16">
        <w:t>What information and communication systems are needed to make sure people with disability can fully participate</w:t>
      </w:r>
    </w:p>
    <w:p w14:paraId="41A47D6A" w14:textId="359FB85B" w:rsidR="00A60A54" w:rsidRPr="00C80350" w:rsidRDefault="00A60A54" w:rsidP="00350F56">
      <w:pPr>
        <w:pStyle w:val="ListParagraph"/>
      </w:pPr>
      <w:r w:rsidRPr="00C80350">
        <w:t>Safety of people with disability</w:t>
      </w:r>
    </w:p>
    <w:p w14:paraId="0AAA5301" w14:textId="77777777" w:rsidR="00C80350" w:rsidRPr="00114D16" w:rsidRDefault="00C80350" w:rsidP="00350F56">
      <w:pPr>
        <w:pStyle w:val="NDRPlist2"/>
      </w:pPr>
      <w:r w:rsidRPr="00114D16">
        <w:t>The causes of violence, abuse, neglect and exploitation of people with disability and what is needed to ensure people are safe from harm</w:t>
      </w:r>
    </w:p>
    <w:p w14:paraId="0BC83995" w14:textId="433F1213" w:rsidR="00C80350" w:rsidRPr="00114D16" w:rsidRDefault="00C80350" w:rsidP="00350F56">
      <w:pPr>
        <w:pStyle w:val="NDRPlist2"/>
      </w:pPr>
      <w:r w:rsidRPr="00114D16">
        <w:t>The experiences of people with disability when accessing the justice system</w:t>
      </w:r>
    </w:p>
    <w:p w14:paraId="5E6C11CA" w14:textId="77777777" w:rsidR="00A60A54" w:rsidRPr="00C80350" w:rsidRDefault="00A60A54" w:rsidP="00350F56">
      <w:pPr>
        <w:pStyle w:val="ListParagraph"/>
      </w:pPr>
      <w:r w:rsidRPr="00C80350">
        <w:t>Upholding and promoting rights of people with disability</w:t>
      </w:r>
    </w:p>
    <w:p w14:paraId="784854D7" w14:textId="77777777" w:rsidR="00C80350" w:rsidRDefault="00C80350" w:rsidP="00350F56">
      <w:pPr>
        <w:pStyle w:val="NDRPlist2"/>
      </w:pPr>
      <w:r>
        <w:t>How the rights of people with disability can be promoted, upheld and protected</w:t>
      </w:r>
    </w:p>
    <w:p w14:paraId="02FBFE19" w14:textId="09EBAF93" w:rsidR="00C80350" w:rsidRPr="0049464F" w:rsidRDefault="00C80350" w:rsidP="00350F56">
      <w:pPr>
        <w:pStyle w:val="NDRPlist2"/>
      </w:pPr>
      <w:r>
        <w:t>How to best support people with disability to exercise their rights and make decisions about their own lives</w:t>
      </w:r>
    </w:p>
    <w:p w14:paraId="72F35AC1" w14:textId="0D0430E1" w:rsidR="00A60A54" w:rsidRPr="00C80350" w:rsidRDefault="00A60A54" w:rsidP="00350F56">
      <w:pPr>
        <w:pStyle w:val="ListParagraph"/>
      </w:pPr>
      <w:r w:rsidRPr="00C80350">
        <w:t>Personal and community support for people with disability</w:t>
      </w:r>
    </w:p>
    <w:p w14:paraId="684E36D2" w14:textId="77777777" w:rsidR="00C80350" w:rsidRPr="00114D16" w:rsidRDefault="00C80350" w:rsidP="00350F56">
      <w:pPr>
        <w:pStyle w:val="NDRPlist2"/>
      </w:pPr>
      <w:r w:rsidRPr="00114D16">
        <w:t>How well people with disability are able to access the supports they need</w:t>
      </w:r>
    </w:p>
    <w:p w14:paraId="1B99FBF8" w14:textId="74D3EC85" w:rsidR="00C80350" w:rsidRPr="00114D16" w:rsidRDefault="00C80350" w:rsidP="00350F56">
      <w:pPr>
        <w:pStyle w:val="NDRPlist2"/>
      </w:pPr>
      <w:r w:rsidRPr="00114D16">
        <w:t>How to acknowledge and support the role of informal support</w:t>
      </w:r>
    </w:p>
    <w:p w14:paraId="486A1FBE" w14:textId="7D641F39" w:rsidR="00C80350" w:rsidRPr="00114D16" w:rsidRDefault="00C80350" w:rsidP="00350F56">
      <w:pPr>
        <w:pStyle w:val="NDRPlist2"/>
      </w:pPr>
      <w:r w:rsidRPr="00114D16">
        <w:t>How people with disability can best be supported to access assistive technology</w:t>
      </w:r>
    </w:p>
    <w:p w14:paraId="7CED9F49" w14:textId="0125A0C8" w:rsidR="00A60A54" w:rsidRPr="00C80350" w:rsidRDefault="00A60A54" w:rsidP="00350F56">
      <w:pPr>
        <w:pStyle w:val="ListParagraph"/>
      </w:pPr>
      <w:r w:rsidRPr="00C80350">
        <w:t>The design, implementation and impact of</w:t>
      </w:r>
      <w:r w:rsidR="00C80350">
        <w:t xml:space="preserve"> the</w:t>
      </w:r>
      <w:r w:rsidRPr="00C80350">
        <w:t xml:space="preserve"> NDIS</w:t>
      </w:r>
    </w:p>
    <w:p w14:paraId="5278A055" w14:textId="060FD226" w:rsidR="00C80350" w:rsidRPr="00114D16" w:rsidRDefault="00C80350" w:rsidP="00350F56">
      <w:pPr>
        <w:pStyle w:val="NDRPlist2"/>
      </w:pPr>
      <w:r w:rsidRPr="00114D16">
        <w:t>How to make sure the NDIS provides eligible people with access to reasonable and necessary disability supports</w:t>
      </w:r>
    </w:p>
    <w:p w14:paraId="4304B96B" w14:textId="77777777" w:rsidR="00A60A54" w:rsidRPr="00C80350" w:rsidRDefault="00A60A54" w:rsidP="00350F56">
      <w:pPr>
        <w:pStyle w:val="ListParagraph"/>
      </w:pPr>
      <w:r w:rsidRPr="00C80350">
        <w:t>Education and learning for children with disability</w:t>
      </w:r>
    </w:p>
    <w:p w14:paraId="558F2F82" w14:textId="77777777" w:rsidR="00C80350" w:rsidRDefault="00C80350" w:rsidP="00350F56">
      <w:pPr>
        <w:pStyle w:val="NDRPlist2"/>
      </w:pPr>
      <w:r>
        <w:t>How we can make sure children with disability access and participate in high-quality early childhood education and care</w:t>
      </w:r>
    </w:p>
    <w:p w14:paraId="48BBE007" w14:textId="711E8463" w:rsidR="00C80350" w:rsidRPr="0049464F" w:rsidRDefault="00C80350" w:rsidP="00350F56">
      <w:pPr>
        <w:pStyle w:val="NDRPlist2"/>
      </w:pPr>
      <w:r>
        <w:t>How to build capability to deliver inclusive education</w:t>
      </w:r>
    </w:p>
    <w:p w14:paraId="274A0820" w14:textId="77777777" w:rsidR="00A60A54" w:rsidRPr="00C80350" w:rsidRDefault="00A60A54" w:rsidP="00350F56">
      <w:pPr>
        <w:pStyle w:val="ListParagraph"/>
      </w:pPr>
      <w:r w:rsidRPr="00C80350">
        <w:lastRenderedPageBreak/>
        <w:t>Education and learning for adults with disability</w:t>
      </w:r>
    </w:p>
    <w:p w14:paraId="1C436304" w14:textId="1B95D2E1" w:rsidR="00C80350" w:rsidRDefault="00C80350" w:rsidP="00350F56">
      <w:pPr>
        <w:pStyle w:val="NDRPlist2"/>
      </w:pPr>
      <w:r>
        <w:t>How to improve access to further education and training for people with disability</w:t>
      </w:r>
    </w:p>
    <w:p w14:paraId="22241D0F" w14:textId="603A43DA" w:rsidR="00C80350" w:rsidRPr="0049464F" w:rsidRDefault="00C80350" w:rsidP="00350F56">
      <w:pPr>
        <w:pStyle w:val="NDRPlist2"/>
      </w:pPr>
      <w:r>
        <w:t>How to increase opportunities for people with disability to participate in accessible and inclusive lifelong learning</w:t>
      </w:r>
    </w:p>
    <w:p w14:paraId="5E268DB0" w14:textId="6245F121" w:rsidR="00A60A54" w:rsidRPr="00C80350" w:rsidRDefault="00A60A54" w:rsidP="00350F56">
      <w:pPr>
        <w:pStyle w:val="ListParagraph"/>
      </w:pPr>
      <w:r w:rsidRPr="00C80350">
        <w:t>Health and wellbeing for people with disability</w:t>
      </w:r>
    </w:p>
    <w:p w14:paraId="185E918B" w14:textId="77777777" w:rsidR="00C80350" w:rsidRPr="00114D16" w:rsidRDefault="00C80350" w:rsidP="00350F56">
      <w:pPr>
        <w:pStyle w:val="NDRPlist2"/>
      </w:pPr>
      <w:r w:rsidRPr="00114D16">
        <w:t>How we can make sure all health service providers have the capabilities to meet the needs of people with disability</w:t>
      </w:r>
    </w:p>
    <w:p w14:paraId="7F023EDC" w14:textId="5DC7BA62" w:rsidR="00C80350" w:rsidRPr="00114D16" w:rsidRDefault="00C80350" w:rsidP="00350F56">
      <w:pPr>
        <w:pStyle w:val="NDRPlist2"/>
      </w:pPr>
      <w:r w:rsidRPr="00114D16">
        <w:t>How to improve access to health services</w:t>
      </w:r>
    </w:p>
    <w:p w14:paraId="14327510" w14:textId="5246333B" w:rsidR="00C80350" w:rsidRPr="00114D16" w:rsidRDefault="00C80350" w:rsidP="00350F56">
      <w:pPr>
        <w:pStyle w:val="NDRPlist2"/>
      </w:pPr>
      <w:r w:rsidRPr="00114D16">
        <w:t>How to improve mental health supports and services</w:t>
      </w:r>
    </w:p>
    <w:p w14:paraId="5F59AEA2" w14:textId="6EC19318" w:rsidR="00C80350" w:rsidRPr="0049464F" w:rsidRDefault="00C80350" w:rsidP="00350F56">
      <w:pPr>
        <w:pStyle w:val="NDRPlist2"/>
      </w:pPr>
      <w:r w:rsidRPr="00114D16">
        <w:t>How to make sure disaster preparedness, risk management plans and public</w:t>
      </w:r>
      <w:r>
        <w:t xml:space="preserve"> </w:t>
      </w:r>
      <w:r w:rsidRPr="00114D16">
        <w:t>emergency responses are inclusive and supportive of people with disability</w:t>
      </w:r>
    </w:p>
    <w:p w14:paraId="176A6333" w14:textId="6A2836B2" w:rsidR="00A60A54" w:rsidRPr="00C80350" w:rsidRDefault="00A60A54" w:rsidP="00350F56">
      <w:pPr>
        <w:pStyle w:val="ListParagraph"/>
      </w:pPr>
      <w:r w:rsidRPr="00C80350">
        <w:t>Community attitudes towards people with disability</w:t>
      </w:r>
    </w:p>
    <w:p w14:paraId="30E6F2AE" w14:textId="23C749D2" w:rsidR="00C80350" w:rsidRDefault="00C80350" w:rsidP="00350F56">
      <w:pPr>
        <w:pStyle w:val="NDRPlist2"/>
      </w:pPr>
      <w:r>
        <w:t>How to increase representation of people with disability in leadership roles</w:t>
      </w:r>
    </w:p>
    <w:p w14:paraId="6A4A3F6B" w14:textId="26F8CFB5" w:rsidR="00C80350" w:rsidRDefault="00C80350" w:rsidP="00350F56">
      <w:pPr>
        <w:pStyle w:val="NDRPlist2"/>
      </w:pPr>
      <w:r>
        <w:t>How to improve community attitudes towards people with disability</w:t>
      </w:r>
    </w:p>
    <w:p w14:paraId="45473B2F" w14:textId="3EFD68A2" w:rsidR="00A60A54" w:rsidRDefault="008C60B2" w:rsidP="00B55B6F">
      <w:r>
        <w:rPr>
          <w:noProof/>
        </w:rPr>
        <w:drawing>
          <wp:inline distT="0" distB="0" distL="0" distR="0" wp14:anchorId="1AA3E818" wp14:editId="15339E67">
            <wp:extent cx="1062681" cy="1062681"/>
            <wp:effectExtent l="0" t="0" r="0" b="4445"/>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0431" cy="1070431"/>
                    </a:xfrm>
                    <a:prstGeom prst="rect">
                      <a:avLst/>
                    </a:prstGeom>
                  </pic:spPr>
                </pic:pic>
              </a:graphicData>
            </a:graphic>
          </wp:inline>
        </w:drawing>
      </w:r>
    </w:p>
    <w:p w14:paraId="58B65D34" w14:textId="49BB323A" w:rsidR="00A60A54" w:rsidRPr="00E224B6" w:rsidRDefault="00A60A54" w:rsidP="00A60A54">
      <w:pPr>
        <w:pStyle w:val="Heading1"/>
      </w:pPr>
      <w:r w:rsidRPr="00207DFD">
        <w:t xml:space="preserve">Research about employment </w:t>
      </w:r>
      <w:r w:rsidR="00A80BAE">
        <w:t>of people with disability</w:t>
      </w:r>
    </w:p>
    <w:p w14:paraId="672279A4" w14:textId="77777777" w:rsidR="00A60A54" w:rsidRPr="00FF04E6" w:rsidRDefault="00A60A54" w:rsidP="00B20587">
      <w:pPr>
        <w:pStyle w:val="Heading2"/>
      </w:pPr>
      <w:r w:rsidRPr="00FF04E6">
        <w:t xml:space="preserve">We need to understand how there can be more employment of people with </w:t>
      </w:r>
      <w:proofErr w:type="gramStart"/>
      <w:r w:rsidRPr="00FF04E6">
        <w:t>disability</w:t>
      </w:r>
      <w:proofErr w:type="gramEnd"/>
    </w:p>
    <w:p w14:paraId="30A17C0B" w14:textId="2F67BA22" w:rsidR="00A60A54" w:rsidRPr="00B55B6F" w:rsidRDefault="00A60A54" w:rsidP="00350F56">
      <w:pPr>
        <w:pStyle w:val="ListParagraph"/>
      </w:pPr>
      <w:r w:rsidRPr="00B55B6F">
        <w:t>What are the barriers to employment?</w:t>
      </w:r>
    </w:p>
    <w:p w14:paraId="3E208850" w14:textId="77777777" w:rsidR="00A60A54" w:rsidRPr="00B55B6F" w:rsidRDefault="00A60A54" w:rsidP="00350F56">
      <w:pPr>
        <w:pStyle w:val="ListParagraph"/>
      </w:pPr>
      <w:r w:rsidRPr="00B55B6F">
        <w:t>What needs to be done to help people with disability get employment?</w:t>
      </w:r>
    </w:p>
    <w:p w14:paraId="011A487F" w14:textId="77777777" w:rsidR="00A60A54" w:rsidRPr="00B55B6F" w:rsidRDefault="00A60A54" w:rsidP="00350F56">
      <w:pPr>
        <w:pStyle w:val="ListParagraph"/>
      </w:pPr>
      <w:r w:rsidRPr="00B55B6F">
        <w:t>What needs to be done to help people with disability maintain employment? This includes understanding the career paths for people with disability.</w:t>
      </w:r>
    </w:p>
    <w:p w14:paraId="685BE509" w14:textId="77777777" w:rsidR="00A60A54" w:rsidRPr="00B55B6F" w:rsidRDefault="00A60A54" w:rsidP="00350F56">
      <w:pPr>
        <w:pStyle w:val="ListParagraph"/>
      </w:pPr>
      <w:r w:rsidRPr="00B55B6F">
        <w:t>What helps people with intellectual disability to find and maintain employment?</w:t>
      </w:r>
    </w:p>
    <w:p w14:paraId="286E6D41" w14:textId="77777777" w:rsidR="00A60A54" w:rsidRPr="00B55B6F" w:rsidRDefault="00A60A54" w:rsidP="00350F56">
      <w:pPr>
        <w:pStyle w:val="ListParagraph"/>
      </w:pPr>
      <w:r w:rsidRPr="00B55B6F">
        <w:t>What makes a workplace inclusive and how can workplaces be more inclusive?</w:t>
      </w:r>
    </w:p>
    <w:p w14:paraId="2F621388" w14:textId="77777777" w:rsidR="00A60A54" w:rsidRPr="00B55B6F" w:rsidRDefault="00A60A54" w:rsidP="00350F56">
      <w:pPr>
        <w:pStyle w:val="ListParagraph"/>
      </w:pPr>
      <w:r w:rsidRPr="00B55B6F">
        <w:t>How do we improve community and employer attitudes about employment of people with disability?</w:t>
      </w:r>
    </w:p>
    <w:p w14:paraId="1018BC2F" w14:textId="77777777" w:rsidR="00FF04E6" w:rsidRPr="00B55B6F" w:rsidRDefault="00FF04E6" w:rsidP="00B20587">
      <w:pPr>
        <w:pStyle w:val="Heading2"/>
      </w:pPr>
      <w:r w:rsidRPr="00B55B6F">
        <w:t>Questions:</w:t>
      </w:r>
    </w:p>
    <w:p w14:paraId="1FF81DCF" w14:textId="77777777" w:rsidR="00FF04E6" w:rsidRPr="00B55B6F" w:rsidRDefault="00FF04E6" w:rsidP="00350F56">
      <w:pPr>
        <w:pStyle w:val="ListParagraph"/>
      </w:pPr>
      <w:r w:rsidRPr="00B55B6F">
        <w:t>Are these the right questions?</w:t>
      </w:r>
    </w:p>
    <w:p w14:paraId="0C9C53A9" w14:textId="77777777" w:rsidR="00FF04E6" w:rsidRPr="00B55B6F" w:rsidDel="0092696A" w:rsidRDefault="00FF04E6" w:rsidP="00350F56">
      <w:pPr>
        <w:pStyle w:val="ListParagraph"/>
      </w:pPr>
      <w:r w:rsidRPr="00B55B6F" w:rsidDel="0092696A">
        <w:t>What do you think is most important to know about this?</w:t>
      </w:r>
    </w:p>
    <w:p w14:paraId="609415BB" w14:textId="0501BDAA" w:rsidR="00A60A54" w:rsidRPr="00B55B6F" w:rsidRDefault="00FF04E6" w:rsidP="00350F56">
      <w:pPr>
        <w:pStyle w:val="ListParagraph"/>
      </w:pPr>
      <w:r w:rsidRPr="00B55B6F">
        <w:t xml:space="preserve">Are there other </w:t>
      </w:r>
      <w:r w:rsidR="008D5596">
        <w:t>topics</w:t>
      </w:r>
      <w:r w:rsidRPr="00B55B6F">
        <w:t xml:space="preserve"> and questions to research that might help to improve employment for people with disability?</w:t>
      </w:r>
    </w:p>
    <w:p w14:paraId="34DB5155" w14:textId="77777777" w:rsidR="00B55B6F" w:rsidRDefault="00B55B6F" w:rsidP="00A60A54">
      <w:pPr>
        <w:pStyle w:val="Heading1"/>
      </w:pPr>
      <w:r>
        <w:br w:type="page"/>
      </w:r>
    </w:p>
    <w:p w14:paraId="17E010BA" w14:textId="1913E265" w:rsidR="00B55B6F" w:rsidRDefault="008C60B2" w:rsidP="00B55B6F">
      <w:r>
        <w:rPr>
          <w:noProof/>
        </w:rPr>
        <w:lastRenderedPageBreak/>
        <w:drawing>
          <wp:inline distT="0" distB="0" distL="0" distR="0" wp14:anchorId="2AE106F2" wp14:editId="78507FC0">
            <wp:extent cx="1062681" cy="1062681"/>
            <wp:effectExtent l="0" t="0" r="4445" b="4445"/>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4366" cy="1074366"/>
                    </a:xfrm>
                    <a:prstGeom prst="rect">
                      <a:avLst/>
                    </a:prstGeom>
                  </pic:spPr>
                </pic:pic>
              </a:graphicData>
            </a:graphic>
          </wp:inline>
        </w:drawing>
      </w:r>
    </w:p>
    <w:p w14:paraId="5F7DDF99" w14:textId="26D8934C" w:rsidR="00A60A54" w:rsidRPr="00207DFD" w:rsidRDefault="00A60A54" w:rsidP="00A60A54">
      <w:pPr>
        <w:pStyle w:val="Heading1"/>
      </w:pPr>
      <w:r w:rsidRPr="00207DFD">
        <w:t>Research about</w:t>
      </w:r>
      <w:r w:rsidR="00563987">
        <w:t xml:space="preserve"> the</w:t>
      </w:r>
      <w:r w:rsidRPr="00207DFD">
        <w:t xml:space="preserve"> </w:t>
      </w:r>
      <w:r w:rsidR="00A631E8">
        <w:t>t</w:t>
      </w:r>
      <w:r w:rsidRPr="00BF4B9C">
        <w:t>ransition of young people with disability from education to employment</w:t>
      </w:r>
    </w:p>
    <w:p w14:paraId="7AF7CCF7" w14:textId="77777777" w:rsidR="00A60A54" w:rsidRPr="00D84BBE" w:rsidRDefault="00A60A54" w:rsidP="00B20587">
      <w:pPr>
        <w:pStyle w:val="Heading2"/>
      </w:pPr>
      <w:r w:rsidRPr="00D84BBE">
        <w:t>We need to understand the issues faced by young people with disability when moving from school to employment.</w:t>
      </w:r>
    </w:p>
    <w:p w14:paraId="0F7F1E83" w14:textId="2A5CBF19" w:rsidR="00A60A54" w:rsidRPr="00B55B6F" w:rsidRDefault="00A60A54" w:rsidP="00350F56">
      <w:pPr>
        <w:pStyle w:val="ListParagraph"/>
      </w:pPr>
      <w:r w:rsidRPr="00B55B6F">
        <w:t xml:space="preserve">How </w:t>
      </w:r>
      <w:r w:rsidR="009165DE">
        <w:t xml:space="preserve">does </w:t>
      </w:r>
      <w:r w:rsidRPr="00B55B6F">
        <w:t>access to NDIS supports influence the decisions and pathways for people with disability after they leave school?</w:t>
      </w:r>
    </w:p>
    <w:p w14:paraId="1AC247F5" w14:textId="77777777" w:rsidR="00A60A54" w:rsidRPr="00B55B6F" w:rsidRDefault="00A60A54" w:rsidP="00350F56">
      <w:pPr>
        <w:pStyle w:val="ListParagraph"/>
      </w:pPr>
      <w:r w:rsidRPr="00B55B6F">
        <w:t>What helps young people to go from school into employment?</w:t>
      </w:r>
    </w:p>
    <w:p w14:paraId="6840BAF0" w14:textId="77777777" w:rsidR="00B55B6F" w:rsidRPr="00FF52D5" w:rsidRDefault="00B55B6F" w:rsidP="00B20587">
      <w:pPr>
        <w:pStyle w:val="Heading2"/>
      </w:pPr>
      <w:r w:rsidRPr="00FF52D5">
        <w:t>Questions:</w:t>
      </w:r>
    </w:p>
    <w:p w14:paraId="165075E9" w14:textId="77777777" w:rsidR="00B55B6F" w:rsidRPr="00B55B6F" w:rsidRDefault="00B55B6F" w:rsidP="00350F56">
      <w:pPr>
        <w:pStyle w:val="ListParagraph"/>
      </w:pPr>
      <w:r w:rsidRPr="00B55B6F">
        <w:t>Are these the right questions?</w:t>
      </w:r>
    </w:p>
    <w:p w14:paraId="27C834A0" w14:textId="77777777" w:rsidR="00B55B6F" w:rsidRPr="00B55B6F" w:rsidRDefault="00B55B6F" w:rsidP="00350F56">
      <w:pPr>
        <w:pStyle w:val="ListParagraph"/>
      </w:pPr>
      <w:r w:rsidRPr="00B55B6F">
        <w:t>What do you think is most important to know about this?</w:t>
      </w:r>
    </w:p>
    <w:p w14:paraId="4697B4D1" w14:textId="2ED5CBF8" w:rsidR="00B55B6F" w:rsidRDefault="00B55B6F" w:rsidP="00350F56">
      <w:pPr>
        <w:pStyle w:val="ListParagraph"/>
      </w:pPr>
      <w:r w:rsidRPr="00B55B6F">
        <w:t xml:space="preserve">Are there other </w:t>
      </w:r>
      <w:r w:rsidR="00EB197C">
        <w:t>topics</w:t>
      </w:r>
      <w:r w:rsidR="00EB197C" w:rsidRPr="00B55B6F">
        <w:t xml:space="preserve"> </w:t>
      </w:r>
      <w:r w:rsidRPr="00B55B6F">
        <w:t>and questions to research that might help to improve the transition from school to employment for young people with disability?</w:t>
      </w:r>
    </w:p>
    <w:p w14:paraId="076DD789" w14:textId="77777777" w:rsidR="004227AB" w:rsidRPr="002E60DD" w:rsidRDefault="004227AB" w:rsidP="00B20587">
      <w:pPr>
        <w:pStyle w:val="ListParagraph"/>
        <w:numPr>
          <w:ilvl w:val="0"/>
          <w:numId w:val="0"/>
        </w:numPr>
        <w:ind w:left="754"/>
      </w:pPr>
    </w:p>
    <w:p w14:paraId="722E5721" w14:textId="21360824" w:rsidR="00B55B6F" w:rsidRDefault="00801B0E" w:rsidP="00B55B6F">
      <w:r>
        <w:rPr>
          <w:noProof/>
        </w:rPr>
        <w:drawing>
          <wp:inline distT="0" distB="0" distL="0" distR="0" wp14:anchorId="30E31EC0" wp14:editId="4341DAA4">
            <wp:extent cx="1087394" cy="1087394"/>
            <wp:effectExtent l="0" t="0" r="5080" b="5080"/>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02261" cy="1102261"/>
                    </a:xfrm>
                    <a:prstGeom prst="rect">
                      <a:avLst/>
                    </a:prstGeom>
                  </pic:spPr>
                </pic:pic>
              </a:graphicData>
            </a:graphic>
          </wp:inline>
        </w:drawing>
      </w:r>
    </w:p>
    <w:p w14:paraId="4C668DCF" w14:textId="0C213D03" w:rsidR="00A60A54" w:rsidRPr="00207DFD" w:rsidRDefault="00A60A54" w:rsidP="00A60A54">
      <w:pPr>
        <w:pStyle w:val="Heading1"/>
      </w:pPr>
      <w:r w:rsidRPr="00207DFD">
        <w:t xml:space="preserve">Research about </w:t>
      </w:r>
      <w:r w:rsidR="00B55B6F">
        <w:t>housing for people with disability</w:t>
      </w:r>
    </w:p>
    <w:p w14:paraId="155B120C" w14:textId="77777777" w:rsidR="00A60A54" w:rsidRPr="00D84BBE" w:rsidRDefault="00A60A54" w:rsidP="00B20587">
      <w:pPr>
        <w:pStyle w:val="Heading2"/>
      </w:pPr>
      <w:r w:rsidRPr="00D84BBE">
        <w:t xml:space="preserve">We need to understand what impacts the availability of affordable housing for people with </w:t>
      </w:r>
      <w:proofErr w:type="gramStart"/>
      <w:r w:rsidRPr="00D84BBE">
        <w:t>disability</w:t>
      </w:r>
      <w:proofErr w:type="gramEnd"/>
    </w:p>
    <w:p w14:paraId="78B7720D" w14:textId="12938A65" w:rsidR="005C1983" w:rsidRDefault="005C1983" w:rsidP="00350F56">
      <w:pPr>
        <w:pStyle w:val="ListParagraph"/>
      </w:pPr>
      <w:r w:rsidRPr="00B55B6F">
        <w:t>What affects access to affordable housing for people with disability</w:t>
      </w:r>
      <w:r w:rsidRPr="00FB517D">
        <w:t>?</w:t>
      </w:r>
    </w:p>
    <w:p w14:paraId="61D013A6" w14:textId="5F871834" w:rsidR="00A60A54" w:rsidRPr="00B55B6F" w:rsidRDefault="00A60A54" w:rsidP="00350F56">
      <w:pPr>
        <w:pStyle w:val="ListParagraph"/>
      </w:pPr>
      <w:r w:rsidRPr="00B55B6F">
        <w:t xml:space="preserve">What are the experiences of people with disability </w:t>
      </w:r>
      <w:r w:rsidR="004A5F88">
        <w:t>in getting</w:t>
      </w:r>
      <w:r w:rsidRPr="00B55B6F">
        <w:t xml:space="preserve"> housing that is affordable</w:t>
      </w:r>
      <w:r w:rsidR="004A5F88">
        <w:t xml:space="preserve"> and accessible</w:t>
      </w:r>
      <w:r w:rsidRPr="00B55B6F">
        <w:t>?</w:t>
      </w:r>
    </w:p>
    <w:p w14:paraId="068EB77A" w14:textId="77777777" w:rsidR="00A60A54" w:rsidRPr="00B55B6F" w:rsidRDefault="00A60A54" w:rsidP="00350F56">
      <w:pPr>
        <w:pStyle w:val="ListParagraph"/>
      </w:pPr>
      <w:r w:rsidRPr="00B55B6F">
        <w:t>What are the pathways into and out of homelessness for people with disability and how can homelessness be prevented?</w:t>
      </w:r>
    </w:p>
    <w:p w14:paraId="2C217393" w14:textId="2323A3D7" w:rsidR="00A60A54" w:rsidRPr="00B55B6F" w:rsidRDefault="00A60A54" w:rsidP="00350F56">
      <w:pPr>
        <w:pStyle w:val="ListParagraph"/>
      </w:pPr>
      <w:r w:rsidRPr="00B55B6F">
        <w:t>What do public housing staff know about the needs of people with disability?</w:t>
      </w:r>
    </w:p>
    <w:p w14:paraId="66920A97" w14:textId="77777777" w:rsidR="00DD34F3" w:rsidRDefault="00DD34F3" w:rsidP="00B20587">
      <w:pPr>
        <w:pStyle w:val="Heading2"/>
      </w:pPr>
      <w:r>
        <w:br w:type="page"/>
      </w:r>
    </w:p>
    <w:p w14:paraId="492FA5BF" w14:textId="1795BD76" w:rsidR="00A60A54" w:rsidRPr="00E953E6" w:rsidRDefault="00A60A54" w:rsidP="00B20587">
      <w:pPr>
        <w:pStyle w:val="Heading2"/>
      </w:pPr>
      <w:r w:rsidRPr="00E953E6">
        <w:lastRenderedPageBreak/>
        <w:t xml:space="preserve">We also need to understand the best ways to provide accessible housing where people with disability have more choice and </w:t>
      </w:r>
      <w:proofErr w:type="gramStart"/>
      <w:r w:rsidRPr="00E953E6">
        <w:t>independence</w:t>
      </w:r>
      <w:proofErr w:type="gramEnd"/>
    </w:p>
    <w:p w14:paraId="43F674DE" w14:textId="77777777" w:rsidR="00A60A54" w:rsidRPr="00B55B6F" w:rsidRDefault="00A60A54" w:rsidP="00350F56">
      <w:pPr>
        <w:pStyle w:val="ListParagraph"/>
      </w:pPr>
      <w:r w:rsidRPr="00B55B6F">
        <w:t>What supports are needed to enable people with disability to live independently?</w:t>
      </w:r>
    </w:p>
    <w:p w14:paraId="60EE3260" w14:textId="77777777" w:rsidR="00A60A54" w:rsidRPr="00B55B6F" w:rsidRDefault="00A60A54" w:rsidP="00350F56">
      <w:pPr>
        <w:pStyle w:val="ListParagraph"/>
      </w:pPr>
      <w:r w:rsidRPr="00B55B6F">
        <w:t>What models of housing work best, including to promote the inclusion of people with disability with mental health issues?</w:t>
      </w:r>
    </w:p>
    <w:p w14:paraId="55AA66C8" w14:textId="77777777" w:rsidR="00B55B6F" w:rsidRPr="00B55B6F" w:rsidRDefault="00B55B6F" w:rsidP="00B20587">
      <w:pPr>
        <w:pStyle w:val="Heading2"/>
      </w:pPr>
      <w:r w:rsidRPr="00B55B6F">
        <w:t>Questions:</w:t>
      </w:r>
    </w:p>
    <w:p w14:paraId="0535E5E5" w14:textId="77777777" w:rsidR="00B55B6F" w:rsidRPr="00B55B6F" w:rsidRDefault="00B55B6F" w:rsidP="00350F56">
      <w:pPr>
        <w:pStyle w:val="ListParagraph"/>
      </w:pPr>
      <w:r w:rsidRPr="00B55B6F">
        <w:t>Are these the right questions?</w:t>
      </w:r>
    </w:p>
    <w:p w14:paraId="7FC1307E" w14:textId="77777777" w:rsidR="00B55B6F" w:rsidRPr="00B55B6F" w:rsidRDefault="00B55B6F" w:rsidP="00350F56">
      <w:pPr>
        <w:pStyle w:val="ListParagraph"/>
      </w:pPr>
      <w:r w:rsidRPr="00B55B6F">
        <w:t>What do you think is most important to know about this?</w:t>
      </w:r>
    </w:p>
    <w:p w14:paraId="0AA94EBB" w14:textId="5CB86C50" w:rsidR="00DD34F3" w:rsidRPr="00B20587" w:rsidRDefault="00B55B6F" w:rsidP="000B2463">
      <w:pPr>
        <w:pStyle w:val="ListParagraph"/>
        <w:rPr>
          <w:rFonts w:ascii="Arial" w:hAnsi="Arial" w:cs="Arial"/>
        </w:rPr>
      </w:pPr>
      <w:r w:rsidRPr="00B55B6F">
        <w:t xml:space="preserve">Are there other </w:t>
      </w:r>
      <w:r w:rsidR="004A5F88">
        <w:t>topics</w:t>
      </w:r>
      <w:r w:rsidR="004A5F88" w:rsidRPr="00B55B6F">
        <w:t xml:space="preserve"> </w:t>
      </w:r>
      <w:r w:rsidRPr="00B55B6F">
        <w:t>and questions to research that might help to improve housing for people with disability?</w:t>
      </w:r>
    </w:p>
    <w:p w14:paraId="471D1B87" w14:textId="6D87EE55" w:rsidR="00A60A54" w:rsidRDefault="00801B0E" w:rsidP="00B55B6F">
      <w:r>
        <w:rPr>
          <w:noProof/>
        </w:rPr>
        <w:drawing>
          <wp:inline distT="0" distB="0" distL="0" distR="0" wp14:anchorId="12CF1B68" wp14:editId="506DA303">
            <wp:extent cx="1087394" cy="1087394"/>
            <wp:effectExtent l="0" t="0" r="5080" b="508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05663" cy="1105663"/>
                    </a:xfrm>
                    <a:prstGeom prst="rect">
                      <a:avLst/>
                    </a:prstGeom>
                  </pic:spPr>
                </pic:pic>
              </a:graphicData>
            </a:graphic>
          </wp:inline>
        </w:drawing>
      </w:r>
    </w:p>
    <w:p w14:paraId="42B5D472" w14:textId="77777777" w:rsidR="00A60A54" w:rsidRPr="00207DFD" w:rsidRDefault="00A60A54" w:rsidP="00A60A54">
      <w:pPr>
        <w:pStyle w:val="Heading1"/>
      </w:pPr>
      <w:r w:rsidRPr="00207DFD">
        <w:t xml:space="preserve">Research about </w:t>
      </w:r>
      <w:r>
        <w:t>accessible communities</w:t>
      </w:r>
    </w:p>
    <w:p w14:paraId="54A4016A" w14:textId="6D537EAA" w:rsidR="00A60A54" w:rsidRPr="008865D6" w:rsidRDefault="00A60A54" w:rsidP="00B20587">
      <w:pPr>
        <w:pStyle w:val="Heading2"/>
      </w:pPr>
      <w:r w:rsidRPr="008865D6">
        <w:t xml:space="preserve">We need to understand what </w:t>
      </w:r>
      <w:r w:rsidR="003F627D">
        <w:t>factors</w:t>
      </w:r>
      <w:r w:rsidR="003F627D" w:rsidRPr="008865D6">
        <w:t xml:space="preserve"> </w:t>
      </w:r>
      <w:r w:rsidR="003F627D">
        <w:t xml:space="preserve">impact on </w:t>
      </w:r>
      <w:r w:rsidRPr="008865D6">
        <w:t xml:space="preserve">people with disability being able to participate in and access all parts of </w:t>
      </w:r>
      <w:proofErr w:type="gramStart"/>
      <w:r w:rsidRPr="008865D6">
        <w:t>society</w:t>
      </w:r>
      <w:proofErr w:type="gramEnd"/>
    </w:p>
    <w:p w14:paraId="32D71DD8" w14:textId="77777777" w:rsidR="00A60A54" w:rsidRPr="00B55B6F" w:rsidRDefault="00A60A54" w:rsidP="00350F56">
      <w:pPr>
        <w:pStyle w:val="ListParagraph"/>
      </w:pPr>
      <w:r w:rsidRPr="00B55B6F">
        <w:t>What are the social and economic benefits of inclusion of people with disability?</w:t>
      </w:r>
    </w:p>
    <w:p w14:paraId="01A0B540" w14:textId="77777777" w:rsidR="00A60A54" w:rsidRPr="00B55B6F" w:rsidRDefault="00A60A54" w:rsidP="00350F56">
      <w:pPr>
        <w:pStyle w:val="ListParagraph"/>
      </w:pPr>
      <w:r w:rsidRPr="00B55B6F">
        <w:t>What is needed to ensure accessibility of transport systems and the built and natural environment?</w:t>
      </w:r>
    </w:p>
    <w:p w14:paraId="0D55FA32" w14:textId="295135C4" w:rsidR="00A60A54" w:rsidRPr="00B55B6F" w:rsidRDefault="00A60A54" w:rsidP="00350F56">
      <w:pPr>
        <w:pStyle w:val="ListParagraph"/>
      </w:pPr>
      <w:r w:rsidRPr="00B55B6F">
        <w:t>How are the experiences of people with disability shaped by place and geography (urban, regional, rural, remote)?</w:t>
      </w:r>
    </w:p>
    <w:p w14:paraId="366C0E82" w14:textId="77777777" w:rsidR="00A60A54" w:rsidRPr="004209B5" w:rsidRDefault="00A60A54" w:rsidP="00B20587">
      <w:pPr>
        <w:pStyle w:val="Heading2"/>
      </w:pPr>
      <w:r w:rsidRPr="00C772EC">
        <w:t xml:space="preserve">We also need to understand what information and communication systems are needed to make sure people with disability can fully </w:t>
      </w:r>
      <w:proofErr w:type="gramStart"/>
      <w:r w:rsidRPr="00C772EC">
        <w:t>participate</w:t>
      </w:r>
      <w:proofErr w:type="gramEnd"/>
    </w:p>
    <w:p w14:paraId="6A7554FF" w14:textId="372F26A3" w:rsidR="00A60A54" w:rsidRPr="00B55B6F" w:rsidRDefault="00A60A54" w:rsidP="00350F56">
      <w:pPr>
        <w:pStyle w:val="ListParagraph"/>
      </w:pPr>
      <w:r w:rsidRPr="00B55B6F">
        <w:t xml:space="preserve">What </w:t>
      </w:r>
      <w:proofErr w:type="gramStart"/>
      <w:r w:rsidRPr="00B55B6F">
        <w:t>are</w:t>
      </w:r>
      <w:proofErr w:type="gramEnd"/>
      <w:r w:rsidRPr="00B55B6F">
        <w:t xml:space="preserve"> the capacity and demands for Auslan interpreters and how can </w:t>
      </w:r>
      <w:r w:rsidR="00264A24">
        <w:t>more capacity</w:t>
      </w:r>
      <w:r w:rsidRPr="00B55B6F">
        <w:t xml:space="preserve"> be built?</w:t>
      </w:r>
    </w:p>
    <w:p w14:paraId="324AB2F9" w14:textId="29A598E0" w:rsidR="00A60A54" w:rsidRPr="00B55B6F" w:rsidRDefault="00A60A54" w:rsidP="00350F56">
      <w:pPr>
        <w:pStyle w:val="ListParagraph"/>
      </w:pPr>
      <w:r w:rsidRPr="00B55B6F">
        <w:t>What strategies enable people with communication difficulties to participate in society and to receive the services and supports they need?</w:t>
      </w:r>
    </w:p>
    <w:p w14:paraId="50F216A9" w14:textId="77777777" w:rsidR="00B55B6F" w:rsidRPr="00FF52D5" w:rsidRDefault="00B55B6F" w:rsidP="00B20587">
      <w:pPr>
        <w:pStyle w:val="Heading2"/>
      </w:pPr>
      <w:r w:rsidRPr="00FF52D5">
        <w:t>Questions:</w:t>
      </w:r>
    </w:p>
    <w:p w14:paraId="725C3F3D" w14:textId="77777777" w:rsidR="00B55B6F" w:rsidRDefault="00B55B6F" w:rsidP="00350F56">
      <w:pPr>
        <w:pStyle w:val="ListParagraph"/>
      </w:pPr>
      <w:r>
        <w:t>Are these the right questions?</w:t>
      </w:r>
    </w:p>
    <w:p w14:paraId="57F2EBF0" w14:textId="77777777" w:rsidR="00B55B6F" w:rsidRDefault="00B55B6F" w:rsidP="00350F56">
      <w:pPr>
        <w:pStyle w:val="ListParagraph"/>
      </w:pPr>
      <w:r w:rsidRPr="00443E3C">
        <w:t>What do you think is most important to know about this?</w:t>
      </w:r>
    </w:p>
    <w:p w14:paraId="76C0C95A" w14:textId="26E9FDD4" w:rsidR="00A60A54" w:rsidRPr="00762CB4" w:rsidRDefault="00B55B6F" w:rsidP="00350F56">
      <w:pPr>
        <w:pStyle w:val="ListParagraph"/>
        <w:rPr>
          <w:lang w:val="en-GB"/>
        </w:rPr>
      </w:pPr>
      <w:r>
        <w:t>A</w:t>
      </w:r>
      <w:r w:rsidRPr="002E60DD">
        <w:t xml:space="preserve">re </w:t>
      </w:r>
      <w:r>
        <w:t xml:space="preserve">there </w:t>
      </w:r>
      <w:r w:rsidRPr="002E60DD">
        <w:t>other</w:t>
      </w:r>
      <w:r>
        <w:t xml:space="preserve"> </w:t>
      </w:r>
      <w:r w:rsidR="00D21E7D">
        <w:t>topics</w:t>
      </w:r>
      <w:r>
        <w:t xml:space="preserve"> and questions to research that might help to make communities more accessible for people with disability?</w:t>
      </w:r>
      <w:r w:rsidR="00A60A54">
        <w:rPr>
          <w:b/>
          <w:bCs/>
          <w:caps/>
          <w:sz w:val="28"/>
        </w:rPr>
        <w:br w:type="page"/>
      </w:r>
    </w:p>
    <w:p w14:paraId="2A890BDA" w14:textId="0A63C639" w:rsidR="00B55B6F" w:rsidRDefault="00801B0E" w:rsidP="00B55B6F">
      <w:r>
        <w:rPr>
          <w:noProof/>
        </w:rPr>
        <w:lastRenderedPageBreak/>
        <w:drawing>
          <wp:inline distT="0" distB="0" distL="0" distR="0" wp14:anchorId="30B8304E" wp14:editId="19139757">
            <wp:extent cx="1075038" cy="1075038"/>
            <wp:effectExtent l="0" t="0" r="0" b="5080"/>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84318" cy="1084318"/>
                    </a:xfrm>
                    <a:prstGeom prst="rect">
                      <a:avLst/>
                    </a:prstGeom>
                  </pic:spPr>
                </pic:pic>
              </a:graphicData>
            </a:graphic>
          </wp:inline>
        </w:drawing>
      </w:r>
    </w:p>
    <w:p w14:paraId="5CF98C29" w14:textId="50E6846B" w:rsidR="00A60A54" w:rsidRPr="00E165DC" w:rsidRDefault="00A60A54" w:rsidP="00A60A54">
      <w:pPr>
        <w:pStyle w:val="Heading1"/>
      </w:pPr>
      <w:r w:rsidRPr="00E953E6">
        <w:t xml:space="preserve">Research about </w:t>
      </w:r>
      <w:r w:rsidR="000E674F">
        <w:t>s</w:t>
      </w:r>
      <w:r w:rsidRPr="00E953E6">
        <w:t>afety</w:t>
      </w:r>
      <w:r>
        <w:t xml:space="preserve"> of people with disability and to ensure they </w:t>
      </w:r>
      <w:r w:rsidR="005829AB">
        <w:t>are safe</w:t>
      </w:r>
      <w:r>
        <w:t xml:space="preserve"> from </w:t>
      </w:r>
      <w:proofErr w:type="gramStart"/>
      <w:r>
        <w:t>harm</w:t>
      </w:r>
      <w:proofErr w:type="gramEnd"/>
    </w:p>
    <w:p w14:paraId="6C82F482" w14:textId="19CD6C5F" w:rsidR="00A60A54" w:rsidRPr="00EB1517" w:rsidRDefault="00A60A54" w:rsidP="00B20587">
      <w:pPr>
        <w:pStyle w:val="Heading2"/>
      </w:pPr>
      <w:r w:rsidRPr="00EB1517">
        <w:t xml:space="preserve">We need to understand the causes of violence, abuse, neglect and exploitation of people with disability and what is needed to ensure people </w:t>
      </w:r>
      <w:r w:rsidR="005829AB">
        <w:t>are safe</w:t>
      </w:r>
      <w:r w:rsidRPr="00EB1517">
        <w:t xml:space="preserve"> from </w:t>
      </w:r>
      <w:proofErr w:type="gramStart"/>
      <w:r w:rsidRPr="00EB1517">
        <w:t>harm</w:t>
      </w:r>
      <w:proofErr w:type="gramEnd"/>
    </w:p>
    <w:p w14:paraId="76EB037A" w14:textId="3672DBCE" w:rsidR="00A60A54" w:rsidRPr="00B55B6F" w:rsidRDefault="00A60A54" w:rsidP="00350F56">
      <w:pPr>
        <w:pStyle w:val="ListParagraph"/>
      </w:pPr>
      <w:r w:rsidRPr="00B55B6F">
        <w:t xml:space="preserve">How can we reduce and prevent violence, abuse, neglect and exploitation </w:t>
      </w:r>
      <w:r w:rsidR="002921B6">
        <w:t>of</w:t>
      </w:r>
      <w:r w:rsidRPr="00B55B6F">
        <w:t xml:space="preserve"> people with disability?</w:t>
      </w:r>
    </w:p>
    <w:p w14:paraId="30F16106" w14:textId="77777777" w:rsidR="00A60A54" w:rsidRPr="00B55B6F" w:rsidRDefault="00A60A54" w:rsidP="00350F56">
      <w:pPr>
        <w:pStyle w:val="ListParagraph"/>
      </w:pPr>
      <w:r w:rsidRPr="00B55B6F">
        <w:t>What reforms are needed to prevent violence and abuse in institutional settings?</w:t>
      </w:r>
    </w:p>
    <w:p w14:paraId="3723E6D7" w14:textId="2E809553" w:rsidR="00A60A54" w:rsidRPr="00B55B6F" w:rsidRDefault="00A60A54" w:rsidP="00350F56">
      <w:pPr>
        <w:pStyle w:val="ListParagraph"/>
      </w:pPr>
      <w:r w:rsidRPr="00B55B6F">
        <w:t>What types of services, systems and policies best prevent violence and abuse against people with disability? This includes strategies for people who are more vulnerable to violence and abuse including women and girls with disability, people who identify as LGBTIQ</w:t>
      </w:r>
      <w:r w:rsidR="002921B6">
        <w:t>A</w:t>
      </w:r>
      <w:r w:rsidRPr="00B55B6F">
        <w:t>+ and people with communication difficulties.</w:t>
      </w:r>
    </w:p>
    <w:p w14:paraId="775BA0C4" w14:textId="77777777" w:rsidR="00A60A54" w:rsidRPr="00B55B6F" w:rsidRDefault="00A60A54" w:rsidP="00350F56">
      <w:pPr>
        <w:pStyle w:val="ListParagraph"/>
      </w:pPr>
      <w:r w:rsidRPr="00B55B6F">
        <w:t>What supports children and young people as they transition to adulthood, including to support them to develop their sexuality and positive relationships?</w:t>
      </w:r>
    </w:p>
    <w:p w14:paraId="1133772B" w14:textId="77777777" w:rsidR="00A60A54" w:rsidRPr="00B55B6F" w:rsidRDefault="00A60A54" w:rsidP="00350F56">
      <w:pPr>
        <w:pStyle w:val="ListParagraph"/>
      </w:pPr>
      <w:r w:rsidRPr="00B55B6F">
        <w:t>What are the experiences of First Nations Australians with disability who have experienced intergenerational trauma? What specific policies, practices and strategies are needed to support them?</w:t>
      </w:r>
    </w:p>
    <w:p w14:paraId="7E6F58C0" w14:textId="77777777" w:rsidR="00A60A54" w:rsidRDefault="00A60A54" w:rsidP="00B20587">
      <w:pPr>
        <w:pStyle w:val="Heading2"/>
      </w:pPr>
      <w:r w:rsidRPr="00D47D59">
        <w:t>We need to understand the experiences of people with disability when accessing the justice system.</w:t>
      </w:r>
    </w:p>
    <w:p w14:paraId="4D985B68" w14:textId="79C7A4C4" w:rsidR="00841508" w:rsidRPr="00AE3F0A" w:rsidRDefault="00841508" w:rsidP="00350F56">
      <w:pPr>
        <w:pStyle w:val="ListParagraph"/>
        <w:rPr>
          <w:lang w:val="en-US"/>
        </w:rPr>
      </w:pPr>
      <w:r w:rsidRPr="00841508">
        <w:t>What are the experiences and barriers for people with disability accessing the justice system?</w:t>
      </w:r>
    </w:p>
    <w:p w14:paraId="10ACBD6E" w14:textId="77777777" w:rsidR="00A60A54" w:rsidRPr="00B55B6F" w:rsidRDefault="00A60A54" w:rsidP="00350F56">
      <w:pPr>
        <w:pStyle w:val="ListParagraph"/>
      </w:pPr>
      <w:r w:rsidRPr="00B55B6F">
        <w:t>In particular, what are the experiences of people with intellectual disability with the legal and criminal justice system? Are their rights being upheld? What are the impacts of these experiences on people with intellectual disability?</w:t>
      </w:r>
    </w:p>
    <w:p w14:paraId="2A8168F9" w14:textId="77777777" w:rsidR="00B55B6F" w:rsidRPr="00B55B6F" w:rsidRDefault="00B55B6F" w:rsidP="00B20587">
      <w:pPr>
        <w:pStyle w:val="Heading2"/>
      </w:pPr>
      <w:r w:rsidRPr="00B55B6F">
        <w:t>Questions:</w:t>
      </w:r>
    </w:p>
    <w:p w14:paraId="41A4D034" w14:textId="77777777" w:rsidR="00B55B6F" w:rsidRPr="00B55B6F" w:rsidRDefault="00B55B6F" w:rsidP="00350F56">
      <w:pPr>
        <w:pStyle w:val="ListParagraph"/>
      </w:pPr>
      <w:r w:rsidRPr="00B55B6F">
        <w:t>Are these the right questions?</w:t>
      </w:r>
    </w:p>
    <w:p w14:paraId="6AD43A1F" w14:textId="77777777" w:rsidR="00B55B6F" w:rsidRPr="00B55B6F" w:rsidRDefault="00B55B6F" w:rsidP="00350F56">
      <w:pPr>
        <w:pStyle w:val="ListParagraph"/>
      </w:pPr>
      <w:r w:rsidRPr="00B55B6F">
        <w:t>What do you think is most important to know about this?</w:t>
      </w:r>
    </w:p>
    <w:p w14:paraId="6ED1F037" w14:textId="79BB73D8" w:rsidR="00A60A54" w:rsidRDefault="00B55B6F" w:rsidP="00350F56">
      <w:pPr>
        <w:pStyle w:val="ListParagraph"/>
      </w:pPr>
      <w:r w:rsidRPr="00B55B6F">
        <w:t xml:space="preserve">Are there other </w:t>
      </w:r>
      <w:r w:rsidR="00AE3F0A">
        <w:t xml:space="preserve">topics </w:t>
      </w:r>
      <w:r w:rsidRPr="00B55B6F">
        <w:t>and questions to research that might help to improve safety of people with disability and make sure they have equal access to the justice system?</w:t>
      </w:r>
      <w:r w:rsidR="00A60A54">
        <w:br w:type="page"/>
      </w:r>
    </w:p>
    <w:p w14:paraId="06F95FF3" w14:textId="442F0BE9" w:rsidR="00A60A54" w:rsidRPr="00EB1517" w:rsidRDefault="00217D64" w:rsidP="00B55B6F">
      <w:r>
        <w:rPr>
          <w:noProof/>
        </w:rPr>
        <w:lastRenderedPageBreak/>
        <w:drawing>
          <wp:inline distT="0" distB="0" distL="0" distR="0" wp14:anchorId="5BE8CDAC" wp14:editId="1FA191A4">
            <wp:extent cx="1087394" cy="1087394"/>
            <wp:effectExtent l="0" t="0" r="5080" b="5080"/>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97101" cy="1097101"/>
                    </a:xfrm>
                    <a:prstGeom prst="rect">
                      <a:avLst/>
                    </a:prstGeom>
                  </pic:spPr>
                </pic:pic>
              </a:graphicData>
            </a:graphic>
          </wp:inline>
        </w:drawing>
      </w:r>
    </w:p>
    <w:p w14:paraId="27E2AB65" w14:textId="377C0ED1" w:rsidR="00A60A54" w:rsidRDefault="00B55B6F" w:rsidP="00A60A54">
      <w:pPr>
        <w:pStyle w:val="Heading1"/>
      </w:pPr>
      <w:r>
        <w:t xml:space="preserve">Research about upholding and promoting rights of people with </w:t>
      </w:r>
      <w:proofErr w:type="gramStart"/>
      <w:r>
        <w:t>disability</w:t>
      </w:r>
      <w:proofErr w:type="gramEnd"/>
    </w:p>
    <w:p w14:paraId="3DD60B6C" w14:textId="77777777" w:rsidR="00A60A54" w:rsidRPr="0053275A" w:rsidRDefault="00A60A54" w:rsidP="00B20587">
      <w:pPr>
        <w:pStyle w:val="Heading2"/>
      </w:pPr>
      <w:r w:rsidRPr="00FC51BC">
        <w:t>We need to understand</w:t>
      </w:r>
      <w:r>
        <w:t xml:space="preserve"> how the rights of people with disability can be promoted, upheld and protected.</w:t>
      </w:r>
    </w:p>
    <w:p w14:paraId="5780FDE2" w14:textId="2C4628BE" w:rsidR="00A60A54" w:rsidRPr="00B55B6F" w:rsidRDefault="002921B6" w:rsidP="00350F56">
      <w:pPr>
        <w:pStyle w:val="ListParagraph"/>
      </w:pPr>
      <w:r w:rsidRPr="002921B6">
        <w:rPr>
          <w:lang w:val="en-GB"/>
        </w:rPr>
        <w:t>To what extent are the human rights of people with disability being upheld in Australia</w:t>
      </w:r>
      <w:r w:rsidR="00A60A54" w:rsidRPr="00B55B6F">
        <w:t>? What actions might improve Australia’s performance with respect to upholding the human rights of people with disability?</w:t>
      </w:r>
    </w:p>
    <w:p w14:paraId="0A98A42B" w14:textId="77777777" w:rsidR="00A60A54" w:rsidRDefault="00A60A54" w:rsidP="00B20587">
      <w:pPr>
        <w:pStyle w:val="Heading2"/>
      </w:pPr>
      <w:r>
        <w:t xml:space="preserve">We also need to understand how to best support people with disability </w:t>
      </w:r>
      <w:r w:rsidRPr="00BF0A51">
        <w:t xml:space="preserve">to </w:t>
      </w:r>
      <w:r>
        <w:t xml:space="preserve">exercise their rights and </w:t>
      </w:r>
      <w:r w:rsidRPr="00BF0A51">
        <w:t xml:space="preserve">make decisions about their own </w:t>
      </w:r>
      <w:proofErr w:type="gramStart"/>
      <w:r>
        <w:t>lives</w:t>
      </w:r>
      <w:proofErr w:type="gramEnd"/>
    </w:p>
    <w:p w14:paraId="1CDEA9AA" w14:textId="6F674CFE" w:rsidR="00A60A54" w:rsidRPr="00B55B6F" w:rsidRDefault="00A60A54" w:rsidP="00350F56">
      <w:pPr>
        <w:pStyle w:val="ListParagraph"/>
      </w:pPr>
      <w:r w:rsidRPr="00B55B6F">
        <w:t>What models of supported decision-making are working best?</w:t>
      </w:r>
    </w:p>
    <w:p w14:paraId="251FA066" w14:textId="6901A056" w:rsidR="00A60A54" w:rsidRPr="00B55B6F" w:rsidRDefault="00A60A54" w:rsidP="00350F56">
      <w:pPr>
        <w:pStyle w:val="ListParagraph"/>
      </w:pPr>
      <w:r w:rsidRPr="00B55B6F">
        <w:t>How are current guardianship systems and systems for substitute decision-making upholding and protecting the rights of people with disability?</w:t>
      </w:r>
    </w:p>
    <w:p w14:paraId="49592107" w14:textId="77777777" w:rsidR="00A60A54" w:rsidRPr="00B55B6F" w:rsidRDefault="00A60A54" w:rsidP="00350F56">
      <w:pPr>
        <w:pStyle w:val="ListParagraph"/>
      </w:pPr>
      <w:r w:rsidRPr="00B55B6F">
        <w:t>How can the capacity for self-advocacy of people with disability be developed and supported?</w:t>
      </w:r>
    </w:p>
    <w:p w14:paraId="7B54D751" w14:textId="7E70EB04" w:rsidR="00A60A54" w:rsidRPr="00B55B6F" w:rsidRDefault="00A60A54" w:rsidP="00350F56">
      <w:pPr>
        <w:pStyle w:val="ListParagraph"/>
      </w:pPr>
      <w:r w:rsidRPr="00B55B6F">
        <w:t>How can people with disability be supported to make decisions about their own end of life care?</w:t>
      </w:r>
    </w:p>
    <w:p w14:paraId="4540A2BB" w14:textId="77777777" w:rsidR="00B55B6F" w:rsidRPr="00FF52D5" w:rsidRDefault="00B55B6F" w:rsidP="00B20587">
      <w:pPr>
        <w:pStyle w:val="Heading2"/>
      </w:pPr>
      <w:r w:rsidRPr="00FF52D5">
        <w:t>Questions:</w:t>
      </w:r>
    </w:p>
    <w:p w14:paraId="5BAFB640" w14:textId="77777777" w:rsidR="00B55B6F" w:rsidRDefault="00B55B6F" w:rsidP="00350F56">
      <w:pPr>
        <w:pStyle w:val="ListParagraph"/>
      </w:pPr>
      <w:r>
        <w:t>Are these the right questions?</w:t>
      </w:r>
    </w:p>
    <w:p w14:paraId="7EEF98AD" w14:textId="77777777" w:rsidR="00B55B6F" w:rsidRDefault="00B55B6F" w:rsidP="00350F56">
      <w:pPr>
        <w:pStyle w:val="ListParagraph"/>
      </w:pPr>
      <w:r w:rsidRPr="00443E3C">
        <w:t>What do you think is most important to know about this?</w:t>
      </w:r>
    </w:p>
    <w:p w14:paraId="00D52D19" w14:textId="7D537616" w:rsidR="00A60A54" w:rsidRPr="00CB7651" w:rsidRDefault="00B55B6F" w:rsidP="00350F56">
      <w:pPr>
        <w:pStyle w:val="ListParagraph"/>
      </w:pPr>
      <w:r>
        <w:t>A</w:t>
      </w:r>
      <w:r w:rsidRPr="002E60DD">
        <w:t xml:space="preserve">re </w:t>
      </w:r>
      <w:r>
        <w:t xml:space="preserve">there </w:t>
      </w:r>
      <w:r w:rsidRPr="002E60DD">
        <w:t>other</w:t>
      </w:r>
      <w:r>
        <w:t xml:space="preserve"> </w:t>
      </w:r>
      <w:r w:rsidR="001F2FB5">
        <w:t xml:space="preserve">topics </w:t>
      </w:r>
      <w:r>
        <w:t>and questions to research that might help to uphold the rights of people with disability?</w:t>
      </w:r>
      <w:r w:rsidR="00A60A54" w:rsidRPr="00CB7651">
        <w:br/>
      </w:r>
      <w:r w:rsidR="00A60A54" w:rsidRPr="00CB7651">
        <w:br/>
      </w:r>
    </w:p>
    <w:p w14:paraId="0D2FD680" w14:textId="77777777" w:rsidR="00A60A54" w:rsidRDefault="00A60A54" w:rsidP="00A60A54">
      <w:r>
        <w:br w:type="page"/>
      </w:r>
    </w:p>
    <w:p w14:paraId="7F44ABBD" w14:textId="2AE665FB" w:rsidR="00A60A54" w:rsidRDefault="00217D64" w:rsidP="00A31735">
      <w:pPr>
        <w:spacing w:after="0"/>
      </w:pPr>
      <w:r>
        <w:rPr>
          <w:noProof/>
        </w:rPr>
        <w:lastRenderedPageBreak/>
        <w:drawing>
          <wp:inline distT="0" distB="0" distL="0" distR="0" wp14:anchorId="63E32B3E" wp14:editId="145CFA6D">
            <wp:extent cx="1075038" cy="1075038"/>
            <wp:effectExtent l="0" t="0" r="5080" b="5080"/>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92655" cy="1092655"/>
                    </a:xfrm>
                    <a:prstGeom prst="rect">
                      <a:avLst/>
                    </a:prstGeom>
                  </pic:spPr>
                </pic:pic>
              </a:graphicData>
            </a:graphic>
          </wp:inline>
        </w:drawing>
      </w:r>
    </w:p>
    <w:p w14:paraId="087D62B1" w14:textId="0BA752FD" w:rsidR="00A60A54" w:rsidRPr="002E162B" w:rsidRDefault="00A60A54" w:rsidP="00A31735">
      <w:pPr>
        <w:pStyle w:val="Heading1"/>
        <w:spacing w:before="0" w:after="120"/>
      </w:pPr>
      <w:r w:rsidRPr="002E162B">
        <w:t xml:space="preserve">Research about </w:t>
      </w:r>
      <w:r w:rsidR="000E674F">
        <w:t>p</w:t>
      </w:r>
      <w:r w:rsidRPr="002E162B">
        <w:t>ersonal and community support</w:t>
      </w:r>
      <w:r>
        <w:t xml:space="preserve"> </w:t>
      </w:r>
      <w:r w:rsidR="00B55B6F">
        <w:t>for people with disability</w:t>
      </w:r>
    </w:p>
    <w:p w14:paraId="4D3FE742" w14:textId="77777777" w:rsidR="00A60A54" w:rsidRPr="00B17687" w:rsidRDefault="00A60A54" w:rsidP="00B20587">
      <w:pPr>
        <w:pStyle w:val="Heading2"/>
      </w:pPr>
      <w:r w:rsidRPr="00EB1517">
        <w:t xml:space="preserve">We need to understand </w:t>
      </w:r>
      <w:r>
        <w:t xml:space="preserve">how well people with disability are able to </w:t>
      </w:r>
      <w:r w:rsidRPr="00F8105E">
        <w:t xml:space="preserve">access the supports they </w:t>
      </w:r>
      <w:proofErr w:type="gramStart"/>
      <w:r w:rsidRPr="00F8105E">
        <w:t>need</w:t>
      </w:r>
      <w:proofErr w:type="gramEnd"/>
    </w:p>
    <w:p w14:paraId="2797A958" w14:textId="77777777" w:rsidR="00A60A54" w:rsidRPr="008D31F7" w:rsidRDefault="00A60A54" w:rsidP="00350F56">
      <w:pPr>
        <w:pStyle w:val="ListParagraph"/>
      </w:pPr>
      <w:r w:rsidRPr="008D31F7">
        <w:t xml:space="preserve">How do we design service </w:t>
      </w:r>
      <w:proofErr w:type="gramStart"/>
      <w:r w:rsidRPr="008D31F7">
        <w:t>systems</w:t>
      </w:r>
      <w:proofErr w:type="gramEnd"/>
      <w:r w:rsidRPr="008D31F7">
        <w:t xml:space="preserve"> so they are integrated and people with disability are not ‘falling through the cracks’ between systems such as disability, health and education?</w:t>
      </w:r>
    </w:p>
    <w:p w14:paraId="00484AB2" w14:textId="77777777" w:rsidR="00A60A54" w:rsidRPr="008D31F7" w:rsidRDefault="00A60A54" w:rsidP="00350F56">
      <w:pPr>
        <w:pStyle w:val="ListParagraph"/>
      </w:pPr>
      <w:r w:rsidRPr="008D31F7">
        <w:t>How can people with disability be supported to access the services and supports they need across disability, health, education and justice?</w:t>
      </w:r>
    </w:p>
    <w:p w14:paraId="70664B34" w14:textId="757BD40E" w:rsidR="00A60A54" w:rsidRPr="008D31F7" w:rsidRDefault="003B644A" w:rsidP="00350F56">
      <w:pPr>
        <w:pStyle w:val="ListParagraph"/>
      </w:pPr>
      <w:r w:rsidRPr="003B644A">
        <w:rPr>
          <w:lang w:val="en-GB"/>
        </w:rPr>
        <w:t>How can services and supports for people with disability adapt</w:t>
      </w:r>
      <w:r>
        <w:rPr>
          <w:lang w:val="en-GB"/>
        </w:rPr>
        <w:t xml:space="preserve"> </w:t>
      </w:r>
      <w:r w:rsidR="00A60A54" w:rsidRPr="008D31F7">
        <w:t>across transitions to different life stages such as moving out of home?</w:t>
      </w:r>
    </w:p>
    <w:p w14:paraId="1F60011B" w14:textId="77777777" w:rsidR="00A60A54" w:rsidRPr="008D31F7" w:rsidRDefault="00A60A54" w:rsidP="00350F56">
      <w:pPr>
        <w:pStyle w:val="ListParagraph"/>
      </w:pPr>
      <w:r w:rsidRPr="008D31F7">
        <w:t>What are the experiences of children with disability in out of home care? How can they be best supported?</w:t>
      </w:r>
    </w:p>
    <w:p w14:paraId="41172A5F" w14:textId="77777777" w:rsidR="00A60A54" w:rsidRPr="008D31F7" w:rsidRDefault="00A60A54" w:rsidP="00350F56">
      <w:pPr>
        <w:pStyle w:val="ListParagraph"/>
      </w:pPr>
      <w:r w:rsidRPr="008D31F7">
        <w:t>What are the experiences of older Australians with disability and how can they be supported?</w:t>
      </w:r>
    </w:p>
    <w:p w14:paraId="30C155E1" w14:textId="77777777" w:rsidR="00A60A54" w:rsidRDefault="00A60A54" w:rsidP="00B20587">
      <w:pPr>
        <w:pStyle w:val="Heading2"/>
      </w:pPr>
      <w:r>
        <w:t xml:space="preserve">We need to understand how to acknowledge and support the role of informal </w:t>
      </w:r>
      <w:proofErr w:type="gramStart"/>
      <w:r>
        <w:t>support</w:t>
      </w:r>
      <w:proofErr w:type="gramEnd"/>
    </w:p>
    <w:p w14:paraId="04086AA4" w14:textId="77777777" w:rsidR="00A60A54" w:rsidRPr="008D31F7" w:rsidRDefault="00A60A54" w:rsidP="00350F56">
      <w:pPr>
        <w:pStyle w:val="ListParagraph"/>
      </w:pPr>
      <w:r w:rsidRPr="008D31F7">
        <w:t>How can parents, siblings, other family members and allies be supported to provide supports to the people with disability they care for?</w:t>
      </w:r>
    </w:p>
    <w:p w14:paraId="51EFB725" w14:textId="77777777" w:rsidR="00A60A54" w:rsidRPr="008D31F7" w:rsidRDefault="00A60A54" w:rsidP="00350F56">
      <w:pPr>
        <w:pStyle w:val="ListParagraph"/>
      </w:pPr>
      <w:r w:rsidRPr="008D31F7">
        <w:t>What are the long-term health and financial impacts of caring on carers? What are the financial impacts of caring on ageing carers, particularly women?</w:t>
      </w:r>
    </w:p>
    <w:p w14:paraId="7451EEAA" w14:textId="77777777" w:rsidR="00A60A54" w:rsidRPr="008D31F7" w:rsidRDefault="00A60A54" w:rsidP="00350F56">
      <w:pPr>
        <w:pStyle w:val="ListParagraph"/>
      </w:pPr>
      <w:r w:rsidRPr="008D31F7">
        <w:t>What are the finances of families like when there is a family member with disability?</w:t>
      </w:r>
    </w:p>
    <w:p w14:paraId="063DE300" w14:textId="77777777" w:rsidR="00A60A54" w:rsidRPr="00486530" w:rsidRDefault="00A60A54" w:rsidP="00B20587">
      <w:pPr>
        <w:pStyle w:val="Heading2"/>
      </w:pPr>
      <w:r w:rsidRPr="00486530">
        <w:t xml:space="preserve">We need to understand how people with disability can best be supported to access assistive </w:t>
      </w:r>
      <w:proofErr w:type="gramStart"/>
      <w:r w:rsidRPr="00486530">
        <w:t>technology</w:t>
      </w:r>
      <w:proofErr w:type="gramEnd"/>
    </w:p>
    <w:p w14:paraId="0F3A3891" w14:textId="3B6A2FF5" w:rsidR="00A60A54" w:rsidRPr="008D31F7" w:rsidRDefault="00A60A54" w:rsidP="00350F56">
      <w:pPr>
        <w:pStyle w:val="ListParagraph"/>
      </w:pPr>
      <w:r w:rsidRPr="008D31F7">
        <w:t>How can assistive technology support people with disability to live independently and participat</w:t>
      </w:r>
      <w:r w:rsidR="00587F1E">
        <w:t>e equally</w:t>
      </w:r>
      <w:r w:rsidRPr="008D31F7">
        <w:t xml:space="preserve"> in society? How can </w:t>
      </w:r>
      <w:r w:rsidR="009465D3">
        <w:t>assistive technology be made more</w:t>
      </w:r>
      <w:r w:rsidRPr="008D31F7">
        <w:t xml:space="preserve"> affordable and accessible to people with disability?</w:t>
      </w:r>
    </w:p>
    <w:p w14:paraId="4798C3AE" w14:textId="3CC524DE" w:rsidR="00A60A54" w:rsidRPr="008D31F7" w:rsidRDefault="00A60A54" w:rsidP="00350F56">
      <w:pPr>
        <w:pStyle w:val="ListParagraph"/>
      </w:pPr>
      <w:r w:rsidRPr="008D31F7">
        <w:t xml:space="preserve">How can advances in assistive technology </w:t>
      </w:r>
      <w:r w:rsidR="00CD25E4">
        <w:t>be priori</w:t>
      </w:r>
      <w:r w:rsidR="006C1444">
        <w:t>tis</w:t>
      </w:r>
      <w:r w:rsidR="00CD25E4">
        <w:t xml:space="preserve">ed to enable </w:t>
      </w:r>
      <w:r w:rsidRPr="008D31F7">
        <w:t xml:space="preserve">equal opportunities </w:t>
      </w:r>
      <w:r w:rsidR="006C1444">
        <w:t>for</w:t>
      </w:r>
      <w:r w:rsidRPr="008D31F7">
        <w:t xml:space="preserve"> people with disability?</w:t>
      </w:r>
    </w:p>
    <w:p w14:paraId="582050B5" w14:textId="77777777" w:rsidR="008D31F7" w:rsidRPr="00FF52D5" w:rsidRDefault="008D31F7" w:rsidP="00B20587">
      <w:pPr>
        <w:pStyle w:val="Heading2"/>
      </w:pPr>
      <w:r w:rsidRPr="00FF52D5">
        <w:t>Questions:</w:t>
      </w:r>
    </w:p>
    <w:p w14:paraId="6AC525B0" w14:textId="77777777" w:rsidR="008D31F7" w:rsidRDefault="008D31F7" w:rsidP="00350F56">
      <w:pPr>
        <w:pStyle w:val="ListParagraph"/>
      </w:pPr>
      <w:r>
        <w:t>Are these the right questions?</w:t>
      </w:r>
    </w:p>
    <w:p w14:paraId="2843CD65" w14:textId="77777777" w:rsidR="008D31F7" w:rsidDel="0092696A" w:rsidRDefault="008D31F7" w:rsidP="00350F56">
      <w:pPr>
        <w:pStyle w:val="ListParagraph"/>
      </w:pPr>
      <w:r w:rsidRPr="00443E3C" w:rsidDel="0092696A">
        <w:t>What do you think is most important to know about this?</w:t>
      </w:r>
    </w:p>
    <w:p w14:paraId="50463BAB" w14:textId="72242380" w:rsidR="00A60A54" w:rsidRDefault="008D31F7" w:rsidP="00350F56">
      <w:pPr>
        <w:pStyle w:val="ListParagraph"/>
      </w:pPr>
      <w:r>
        <w:t>A</w:t>
      </w:r>
      <w:r w:rsidRPr="002E60DD">
        <w:t xml:space="preserve">re </w:t>
      </w:r>
      <w:r>
        <w:t xml:space="preserve">there </w:t>
      </w:r>
      <w:r w:rsidRPr="002E60DD">
        <w:t>other</w:t>
      </w:r>
      <w:r>
        <w:t xml:space="preserve"> </w:t>
      </w:r>
      <w:r w:rsidR="00D34DE3">
        <w:t xml:space="preserve">topics </w:t>
      </w:r>
      <w:r>
        <w:t>and questions to research that might help to improve personal and community support for people with disability?</w:t>
      </w:r>
      <w:r w:rsidR="00A60A54">
        <w:br w:type="page"/>
      </w:r>
    </w:p>
    <w:p w14:paraId="69F38818" w14:textId="73BE325C" w:rsidR="008D31F7" w:rsidRDefault="009A7F64" w:rsidP="008D31F7">
      <w:r>
        <w:rPr>
          <w:noProof/>
        </w:rPr>
        <w:lastRenderedPageBreak/>
        <w:drawing>
          <wp:inline distT="0" distB="0" distL="0" distR="0" wp14:anchorId="629EF02D" wp14:editId="4DFFE3C4">
            <wp:extent cx="1186249" cy="1211185"/>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19297" cy="1244928"/>
                    </a:xfrm>
                    <a:prstGeom prst="rect">
                      <a:avLst/>
                    </a:prstGeom>
                  </pic:spPr>
                </pic:pic>
              </a:graphicData>
            </a:graphic>
          </wp:inline>
        </w:drawing>
      </w:r>
    </w:p>
    <w:p w14:paraId="316C025D" w14:textId="3124C057" w:rsidR="00A60A54" w:rsidRPr="00261235" w:rsidRDefault="00A60A54" w:rsidP="00A60A54">
      <w:pPr>
        <w:pStyle w:val="Heading1"/>
        <w:rPr>
          <w:sz w:val="24"/>
          <w:szCs w:val="24"/>
        </w:rPr>
      </w:pPr>
      <w:r w:rsidRPr="002E162B">
        <w:t xml:space="preserve">Research about </w:t>
      </w:r>
      <w:r w:rsidR="008D31F7">
        <w:t>the NDIS</w:t>
      </w:r>
    </w:p>
    <w:p w14:paraId="17A36B33" w14:textId="77777777" w:rsidR="00A60A54" w:rsidRPr="00017723" w:rsidRDefault="00A60A54" w:rsidP="00B20587">
      <w:pPr>
        <w:pStyle w:val="Heading2"/>
      </w:pPr>
      <w:r w:rsidRPr="00017723">
        <w:t xml:space="preserve">We need to understand how to make sure that the NDIS provides eligible people with access to reasonable and necessary disability </w:t>
      </w:r>
      <w:proofErr w:type="gramStart"/>
      <w:r w:rsidRPr="00017723">
        <w:t>supports</w:t>
      </w:r>
      <w:proofErr w:type="gramEnd"/>
    </w:p>
    <w:p w14:paraId="73544CF4" w14:textId="77777777" w:rsidR="00A60A54" w:rsidRPr="008D31F7" w:rsidRDefault="00A60A54" w:rsidP="00350F56">
      <w:pPr>
        <w:pStyle w:val="ListParagraph"/>
      </w:pPr>
      <w:r w:rsidRPr="008D31F7">
        <w:t>How can the NDIS be designed and implemented to achieve the best outcomes for people with disability?</w:t>
      </w:r>
    </w:p>
    <w:p w14:paraId="04192D26" w14:textId="77777777" w:rsidR="00A60A54" w:rsidRPr="008D31F7" w:rsidRDefault="00A60A54" w:rsidP="00350F56">
      <w:pPr>
        <w:pStyle w:val="ListParagraph"/>
      </w:pPr>
      <w:r w:rsidRPr="008D31F7">
        <w:t>What are the impacts of NDIS funded services and supports currently in use?</w:t>
      </w:r>
    </w:p>
    <w:p w14:paraId="54E5ABB2" w14:textId="4CF4E83F" w:rsidR="00A60A54" w:rsidRPr="008D31F7" w:rsidRDefault="00A60A54" w:rsidP="00350F56">
      <w:pPr>
        <w:pStyle w:val="ListParagraph"/>
      </w:pPr>
      <w:r w:rsidRPr="008D31F7">
        <w:t>What are the examples of innovative practice in disability services and supports? How could we learn from these? How could they be implemented more broadly?</w:t>
      </w:r>
    </w:p>
    <w:p w14:paraId="09F8C1E8" w14:textId="77777777" w:rsidR="00A60A54" w:rsidRPr="008D31F7" w:rsidRDefault="00A60A54" w:rsidP="00350F56">
      <w:pPr>
        <w:pStyle w:val="ListParagraph"/>
      </w:pPr>
      <w:r w:rsidRPr="008D31F7">
        <w:t>How has access to NDIS supports affected the experiences of NDIS participants after leaving school?</w:t>
      </w:r>
    </w:p>
    <w:p w14:paraId="27338686" w14:textId="77777777" w:rsidR="00A60A54" w:rsidRPr="008D31F7" w:rsidRDefault="00A60A54" w:rsidP="00350F56">
      <w:pPr>
        <w:pStyle w:val="ListParagraph"/>
      </w:pPr>
      <w:r w:rsidRPr="008D31F7">
        <w:t>What are the social and economic costs and benefits of the NDIS for participants, families and society?</w:t>
      </w:r>
    </w:p>
    <w:p w14:paraId="7EBC80B8" w14:textId="77777777" w:rsidR="00A60A54" w:rsidRPr="008D31F7" w:rsidRDefault="00A60A54" w:rsidP="00350F56">
      <w:pPr>
        <w:pStyle w:val="ListParagraph"/>
      </w:pPr>
      <w:r w:rsidRPr="008D31F7">
        <w:t>Is the NDIS equitable? How do we make sure everybody gets fair outcomes?</w:t>
      </w:r>
    </w:p>
    <w:p w14:paraId="20A2FBF8" w14:textId="6A7E9306" w:rsidR="00A60A54" w:rsidRPr="008D31F7" w:rsidRDefault="00A60A54" w:rsidP="00350F56">
      <w:pPr>
        <w:pStyle w:val="ListParagraph"/>
      </w:pPr>
      <w:r w:rsidRPr="008D31F7">
        <w:t>What are the experiences of people with psychosocial disability in accessing and managing NDIS services and supports?</w:t>
      </w:r>
    </w:p>
    <w:p w14:paraId="27A92CF1" w14:textId="14DB3ABA" w:rsidR="00A60A54" w:rsidRPr="008D31F7" w:rsidRDefault="00A60A54" w:rsidP="00350F56">
      <w:pPr>
        <w:pStyle w:val="ListParagraph"/>
      </w:pPr>
      <w:r w:rsidRPr="008D31F7">
        <w:t>Are there additional barriers for people with disability who are First Nations or from culturally and linguistically diverse backgrounds in accessing and managing NDIS supports?</w:t>
      </w:r>
    </w:p>
    <w:p w14:paraId="202DD6D8" w14:textId="77777777" w:rsidR="00A60A54" w:rsidRPr="008D31F7" w:rsidRDefault="00A60A54" w:rsidP="00350F56">
      <w:pPr>
        <w:pStyle w:val="ListParagraph"/>
      </w:pPr>
      <w:r w:rsidRPr="008D31F7">
        <w:t>Does the NDIS provide enough support to prevent avoidable hospitalisations?</w:t>
      </w:r>
    </w:p>
    <w:p w14:paraId="1997E647" w14:textId="77777777" w:rsidR="00A60A54" w:rsidRPr="008D31F7" w:rsidRDefault="00A60A54" w:rsidP="00350F56">
      <w:pPr>
        <w:pStyle w:val="ListParagraph"/>
      </w:pPr>
      <w:r w:rsidRPr="008D31F7">
        <w:t>What could be improved about how the NDIS interacts with the health and education systems?</w:t>
      </w:r>
    </w:p>
    <w:p w14:paraId="695A6E8B" w14:textId="77777777" w:rsidR="008D31F7" w:rsidRPr="00FF52D5" w:rsidRDefault="008D31F7" w:rsidP="00B20587">
      <w:pPr>
        <w:pStyle w:val="Heading2"/>
      </w:pPr>
      <w:r w:rsidRPr="00FF52D5">
        <w:t>Questions:</w:t>
      </w:r>
    </w:p>
    <w:p w14:paraId="4D4FA7C8" w14:textId="77777777" w:rsidR="008D31F7" w:rsidRDefault="008D31F7" w:rsidP="00350F56">
      <w:pPr>
        <w:pStyle w:val="ListParagraph"/>
      </w:pPr>
      <w:r>
        <w:t>Are these the right questions?</w:t>
      </w:r>
    </w:p>
    <w:p w14:paraId="03E482F8" w14:textId="77777777" w:rsidR="008D31F7" w:rsidRDefault="008D31F7" w:rsidP="00350F56">
      <w:pPr>
        <w:pStyle w:val="ListParagraph"/>
      </w:pPr>
      <w:r w:rsidRPr="00443E3C">
        <w:t>What do you think is most important to know about this?</w:t>
      </w:r>
    </w:p>
    <w:p w14:paraId="7369E20B" w14:textId="6F72D0F2" w:rsidR="00A60A54" w:rsidRDefault="008D31F7" w:rsidP="00350F56">
      <w:pPr>
        <w:pStyle w:val="ListParagraph"/>
        <w:rPr>
          <w:rFonts w:ascii="Arial" w:hAnsi="Arial" w:cs="Arial"/>
        </w:rPr>
      </w:pPr>
      <w:r>
        <w:t>A</w:t>
      </w:r>
      <w:r w:rsidRPr="002E60DD">
        <w:t xml:space="preserve">re </w:t>
      </w:r>
      <w:r>
        <w:t xml:space="preserve">there </w:t>
      </w:r>
      <w:r w:rsidRPr="002E60DD">
        <w:t>other</w:t>
      </w:r>
      <w:r>
        <w:t xml:space="preserve"> </w:t>
      </w:r>
      <w:r w:rsidR="00F10EAF">
        <w:t xml:space="preserve">topics </w:t>
      </w:r>
      <w:r>
        <w:t>and questions to research that might help to improve the way the NDIS supports people with disability?</w:t>
      </w:r>
    </w:p>
    <w:p w14:paraId="4011BF4D" w14:textId="77777777" w:rsidR="00A60A54" w:rsidRDefault="00A60A54" w:rsidP="00A60A54"/>
    <w:p w14:paraId="03E4B7D4" w14:textId="77777777" w:rsidR="00A60A54" w:rsidRDefault="00A60A54" w:rsidP="00A60A54"/>
    <w:p w14:paraId="786D0519" w14:textId="77777777" w:rsidR="00A60A54" w:rsidRDefault="00A60A54" w:rsidP="00A60A54">
      <w:r>
        <w:br w:type="page"/>
      </w:r>
    </w:p>
    <w:p w14:paraId="09697C0F" w14:textId="78411743" w:rsidR="00A60A54" w:rsidRDefault="00836E18" w:rsidP="008D31F7">
      <w:r>
        <w:rPr>
          <w:noProof/>
        </w:rPr>
        <w:lastRenderedPageBreak/>
        <w:drawing>
          <wp:inline distT="0" distB="0" distL="0" distR="0" wp14:anchorId="74264AF1" wp14:editId="6CD1AA92">
            <wp:extent cx="1112108" cy="1112108"/>
            <wp:effectExtent l="0" t="0" r="5715" b="5715"/>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24558" cy="1124558"/>
                    </a:xfrm>
                    <a:prstGeom prst="rect">
                      <a:avLst/>
                    </a:prstGeom>
                  </pic:spPr>
                </pic:pic>
              </a:graphicData>
            </a:graphic>
          </wp:inline>
        </w:drawing>
      </w:r>
    </w:p>
    <w:p w14:paraId="2EC8F530" w14:textId="2FDFF79B" w:rsidR="00A60A54" w:rsidRPr="00990208" w:rsidRDefault="00A60A54" w:rsidP="00A60A54">
      <w:pPr>
        <w:pStyle w:val="Heading1"/>
      </w:pPr>
      <w:r w:rsidRPr="00990208">
        <w:t xml:space="preserve">Research about </w:t>
      </w:r>
      <w:r w:rsidR="000E674F">
        <w:t>e</w:t>
      </w:r>
      <w:r w:rsidRPr="00990208">
        <w:t>ducation and learning</w:t>
      </w:r>
      <w:r>
        <w:t xml:space="preserve"> for children with </w:t>
      </w:r>
      <w:proofErr w:type="gramStart"/>
      <w:r>
        <w:t>disability</w:t>
      </w:r>
      <w:proofErr w:type="gramEnd"/>
    </w:p>
    <w:p w14:paraId="6E72EC94" w14:textId="77777777" w:rsidR="00A60A54" w:rsidRPr="00A14862" w:rsidRDefault="00A60A54" w:rsidP="00B20587">
      <w:pPr>
        <w:pStyle w:val="Heading2"/>
      </w:pPr>
      <w:r w:rsidRPr="00A14862">
        <w:t xml:space="preserve">We need to understand how we can make sure children with disability can access and participate in high-quality early childhood education and </w:t>
      </w:r>
      <w:proofErr w:type="gramStart"/>
      <w:r w:rsidRPr="00A14862">
        <w:t>care</w:t>
      </w:r>
      <w:proofErr w:type="gramEnd"/>
    </w:p>
    <w:p w14:paraId="49EAE82B" w14:textId="77777777" w:rsidR="00A60A54" w:rsidRPr="008D31F7" w:rsidRDefault="00A60A54" w:rsidP="00350F56">
      <w:pPr>
        <w:pStyle w:val="ListParagraph"/>
      </w:pPr>
      <w:r w:rsidRPr="008D31F7">
        <w:t>How could governments improve their policies and practices for supporting children with disability in early childhood education and care?</w:t>
      </w:r>
    </w:p>
    <w:p w14:paraId="53D9A3F2" w14:textId="3968BA7A" w:rsidR="00A60A54" w:rsidRPr="0032111E" w:rsidRDefault="00A60A54" w:rsidP="00B20587">
      <w:pPr>
        <w:pStyle w:val="Heading2"/>
      </w:pPr>
      <w:r w:rsidRPr="0032111E">
        <w:t xml:space="preserve">We need to understand how to build capability </w:t>
      </w:r>
      <w:r>
        <w:t>to deliver</w:t>
      </w:r>
      <w:r w:rsidRPr="0032111E">
        <w:t xml:space="preserve"> inclusive </w:t>
      </w:r>
      <w:proofErr w:type="gramStart"/>
      <w:r w:rsidRPr="0032111E">
        <w:t>education</w:t>
      </w:r>
      <w:proofErr w:type="gramEnd"/>
    </w:p>
    <w:p w14:paraId="5F734B16" w14:textId="77777777" w:rsidR="00A60A54" w:rsidRPr="008D31F7" w:rsidRDefault="00A60A54" w:rsidP="00350F56">
      <w:pPr>
        <w:pStyle w:val="ListParagraph"/>
      </w:pPr>
      <w:r w:rsidRPr="008D31F7">
        <w:t>How do supports and ‘reasonable adjustments’ for students with disability in school affect their access, participation and educational outcomes?</w:t>
      </w:r>
    </w:p>
    <w:p w14:paraId="65147277" w14:textId="77777777" w:rsidR="00A60A54" w:rsidRPr="008D31F7" w:rsidRDefault="00A60A54" w:rsidP="00350F56">
      <w:pPr>
        <w:pStyle w:val="ListParagraph"/>
      </w:pPr>
      <w:r w:rsidRPr="008D31F7">
        <w:t>How could governments improve their policies and practices for supporting school students with disability?</w:t>
      </w:r>
    </w:p>
    <w:p w14:paraId="5C783983" w14:textId="77777777" w:rsidR="00A60A54" w:rsidRPr="008D31F7" w:rsidRDefault="00A60A54" w:rsidP="00350F56">
      <w:pPr>
        <w:pStyle w:val="ListParagraph"/>
      </w:pPr>
      <w:r w:rsidRPr="008D31F7">
        <w:t>How can teachers promote independence for students with disability?</w:t>
      </w:r>
    </w:p>
    <w:p w14:paraId="0B434137" w14:textId="77777777" w:rsidR="00A60A54" w:rsidRPr="008D31F7" w:rsidRDefault="00A60A54" w:rsidP="00350F56">
      <w:pPr>
        <w:pStyle w:val="ListParagraph"/>
      </w:pPr>
      <w:r w:rsidRPr="008D31F7">
        <w:t>What are the major problems with the education system? How is this affecting transitions to further training and education?</w:t>
      </w:r>
    </w:p>
    <w:p w14:paraId="2E29A0AA" w14:textId="77777777" w:rsidR="00A60A54" w:rsidRPr="008D31F7" w:rsidRDefault="00A60A54" w:rsidP="00350F56">
      <w:pPr>
        <w:pStyle w:val="ListParagraph"/>
      </w:pPr>
      <w:r w:rsidRPr="008D31F7">
        <w:t>How can assessment practices be modified so students with disability are not disadvantaged?</w:t>
      </w:r>
    </w:p>
    <w:p w14:paraId="0E0570C1" w14:textId="77777777" w:rsidR="00A60A54" w:rsidRPr="008D31F7" w:rsidRDefault="00A60A54" w:rsidP="00350F56">
      <w:pPr>
        <w:pStyle w:val="ListParagraph"/>
      </w:pPr>
      <w:r w:rsidRPr="008D31F7">
        <w:t>How can the interaction between the NDIS and the education system be improved?</w:t>
      </w:r>
    </w:p>
    <w:p w14:paraId="3ECA81E2" w14:textId="77777777" w:rsidR="008D31F7" w:rsidRPr="00FF52D5" w:rsidRDefault="008D31F7" w:rsidP="00B20587">
      <w:pPr>
        <w:pStyle w:val="Heading2"/>
      </w:pPr>
      <w:r w:rsidRPr="00FF52D5">
        <w:t>Questions:</w:t>
      </w:r>
    </w:p>
    <w:p w14:paraId="79E5A246" w14:textId="77777777" w:rsidR="008D31F7" w:rsidRDefault="008D31F7" w:rsidP="00350F56">
      <w:pPr>
        <w:pStyle w:val="ListParagraph"/>
      </w:pPr>
      <w:r>
        <w:t>Are these the right questions?</w:t>
      </w:r>
    </w:p>
    <w:p w14:paraId="798F5C33" w14:textId="77777777" w:rsidR="008D31F7" w:rsidRDefault="008D31F7" w:rsidP="00350F56">
      <w:pPr>
        <w:pStyle w:val="ListParagraph"/>
      </w:pPr>
      <w:r w:rsidRPr="00443E3C">
        <w:t>What do you think is most important to know about this?</w:t>
      </w:r>
    </w:p>
    <w:p w14:paraId="01C34B2C" w14:textId="22C6C00A" w:rsidR="00A60A54" w:rsidRPr="0071744F" w:rsidRDefault="008D31F7" w:rsidP="00350F56">
      <w:pPr>
        <w:pStyle w:val="ListParagraph"/>
      </w:pPr>
      <w:r>
        <w:t>A</w:t>
      </w:r>
      <w:r w:rsidRPr="002E60DD">
        <w:t xml:space="preserve">re </w:t>
      </w:r>
      <w:r>
        <w:t xml:space="preserve">there </w:t>
      </w:r>
      <w:r w:rsidRPr="002E60DD">
        <w:t>other</w:t>
      </w:r>
      <w:r>
        <w:t xml:space="preserve"> </w:t>
      </w:r>
      <w:r w:rsidR="00324693">
        <w:t xml:space="preserve">topics </w:t>
      </w:r>
      <w:r>
        <w:t>and questions to research that might help to improve education and learning for children with disability?</w:t>
      </w:r>
      <w:r w:rsidR="00A60A54" w:rsidRPr="0071744F">
        <w:br/>
      </w:r>
    </w:p>
    <w:p w14:paraId="3C278D28" w14:textId="77777777" w:rsidR="00A60A54" w:rsidRDefault="00A60A54" w:rsidP="00A60A54">
      <w:r>
        <w:br w:type="page"/>
      </w:r>
    </w:p>
    <w:p w14:paraId="05F0AFA9" w14:textId="5221F3DE" w:rsidR="008D31F7" w:rsidRDefault="00836E18" w:rsidP="008D31F7">
      <w:r>
        <w:rPr>
          <w:noProof/>
        </w:rPr>
        <w:lastRenderedPageBreak/>
        <w:drawing>
          <wp:inline distT="0" distB="0" distL="0" distR="0" wp14:anchorId="7B9566E8" wp14:editId="4289911C">
            <wp:extent cx="1099751" cy="1099751"/>
            <wp:effectExtent l="0" t="0" r="5715" b="5715"/>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12573" cy="1112573"/>
                    </a:xfrm>
                    <a:prstGeom prst="rect">
                      <a:avLst/>
                    </a:prstGeom>
                  </pic:spPr>
                </pic:pic>
              </a:graphicData>
            </a:graphic>
          </wp:inline>
        </w:drawing>
      </w:r>
    </w:p>
    <w:p w14:paraId="545F1DE2" w14:textId="208E6872" w:rsidR="00A60A54" w:rsidRDefault="00A60A54" w:rsidP="00A60A54">
      <w:pPr>
        <w:pStyle w:val="Heading1"/>
        <w:rPr>
          <w:sz w:val="24"/>
          <w:szCs w:val="24"/>
        </w:rPr>
      </w:pPr>
      <w:r w:rsidRPr="00990208">
        <w:t xml:space="preserve">Research about </w:t>
      </w:r>
      <w:r w:rsidR="000E674F">
        <w:t>e</w:t>
      </w:r>
      <w:r w:rsidRPr="00990208">
        <w:t>ducation and learning</w:t>
      </w:r>
      <w:r>
        <w:t xml:space="preserve"> for </w:t>
      </w:r>
      <w:r w:rsidR="008D31F7">
        <w:t>young people and</w:t>
      </w:r>
      <w:r>
        <w:t xml:space="preserve"> adults with </w:t>
      </w:r>
      <w:proofErr w:type="gramStart"/>
      <w:r>
        <w:t>disability</w:t>
      </w:r>
      <w:proofErr w:type="gramEnd"/>
    </w:p>
    <w:p w14:paraId="600A5C96" w14:textId="01C6AA0C" w:rsidR="00A60A54" w:rsidRPr="00FB6DED" w:rsidRDefault="00A60A54" w:rsidP="00B20587">
      <w:pPr>
        <w:pStyle w:val="Heading2"/>
      </w:pPr>
      <w:r w:rsidRPr="00FB6DED">
        <w:t xml:space="preserve">We need to understand how to improve pathways and accessibility to further education and training for people with </w:t>
      </w:r>
      <w:proofErr w:type="gramStart"/>
      <w:r w:rsidRPr="00FB6DED">
        <w:t>disability</w:t>
      </w:r>
      <w:proofErr w:type="gramEnd"/>
    </w:p>
    <w:p w14:paraId="088EDF81" w14:textId="77777777" w:rsidR="00A60A54" w:rsidRPr="008D31F7" w:rsidRDefault="00A60A54" w:rsidP="00350F56">
      <w:pPr>
        <w:pStyle w:val="ListParagraph"/>
      </w:pPr>
      <w:r w:rsidRPr="008D31F7">
        <w:t>How do supports and ‘reasonable adjustments’ for students with disability in higher learning affect their access, participation and educational outcomes?</w:t>
      </w:r>
    </w:p>
    <w:p w14:paraId="6C2118C0" w14:textId="77777777" w:rsidR="00A60A54" w:rsidRPr="008D31F7" w:rsidRDefault="00A60A54" w:rsidP="00350F56">
      <w:pPr>
        <w:pStyle w:val="ListParagraph"/>
      </w:pPr>
      <w:r w:rsidRPr="008D31F7">
        <w:t>How could governments improve their policies and practices for supporting students with disability in tertiary education?</w:t>
      </w:r>
    </w:p>
    <w:p w14:paraId="4CBF6321" w14:textId="77777777" w:rsidR="00A60A54" w:rsidRPr="008D31F7" w:rsidRDefault="00A60A54" w:rsidP="00350F56">
      <w:pPr>
        <w:pStyle w:val="ListParagraph"/>
      </w:pPr>
      <w:r w:rsidRPr="008D31F7">
        <w:t>What are the experiences of First Nations Australians with disability and Australians with disability from culturally and linguistically diverse backgrounds in tertiary education?</w:t>
      </w:r>
    </w:p>
    <w:p w14:paraId="654AB9AF" w14:textId="77777777" w:rsidR="00A60A54" w:rsidRPr="008D31F7" w:rsidRDefault="00A60A54" w:rsidP="00350F56">
      <w:pPr>
        <w:pStyle w:val="ListParagraph"/>
      </w:pPr>
      <w:r w:rsidRPr="008D31F7">
        <w:t>How can the voices and stories of students with disability better inform the tertiary sector to be more responsive to their needs?</w:t>
      </w:r>
    </w:p>
    <w:p w14:paraId="7EC26076" w14:textId="77777777" w:rsidR="00A60A54" w:rsidRPr="008D31F7" w:rsidRDefault="00A60A54" w:rsidP="00350F56">
      <w:pPr>
        <w:pStyle w:val="ListParagraph"/>
      </w:pPr>
      <w:r w:rsidRPr="008D31F7">
        <w:t>What teaching practices in TAFEs and universities are most effective in supporting students with disability?</w:t>
      </w:r>
    </w:p>
    <w:p w14:paraId="01FB92AC" w14:textId="77777777" w:rsidR="00A60A54" w:rsidRPr="008D31F7" w:rsidRDefault="00A60A54" w:rsidP="00350F56">
      <w:pPr>
        <w:pStyle w:val="ListParagraph"/>
      </w:pPr>
      <w:r w:rsidRPr="008D31F7">
        <w:t>How can assessment practices be modified so students with disability are not disadvantaged?</w:t>
      </w:r>
    </w:p>
    <w:p w14:paraId="2B367114" w14:textId="1FAF63E7" w:rsidR="00A60A54" w:rsidRDefault="00A60A54" w:rsidP="00B20587">
      <w:pPr>
        <w:pStyle w:val="Heading2"/>
      </w:pPr>
      <w:r w:rsidRPr="00FB6DED">
        <w:t xml:space="preserve">We need to understand how to increase opportunities for people with disability to participate in accessible and inclusive lifelong </w:t>
      </w:r>
      <w:proofErr w:type="gramStart"/>
      <w:r w:rsidRPr="00FB6DED">
        <w:t>learning</w:t>
      </w:r>
      <w:proofErr w:type="gramEnd"/>
    </w:p>
    <w:p w14:paraId="629CE6A1" w14:textId="77777777" w:rsidR="00A60A54" w:rsidRPr="008D31F7" w:rsidRDefault="00A60A54" w:rsidP="00350F56">
      <w:pPr>
        <w:pStyle w:val="ListParagraph"/>
      </w:pPr>
      <w:r w:rsidRPr="008D31F7">
        <w:t>How could governments improve their policies and practices for supporting students with disability in lifelong learning?</w:t>
      </w:r>
    </w:p>
    <w:p w14:paraId="2D53FF49" w14:textId="77777777" w:rsidR="008D31F7" w:rsidRPr="00FF52D5" w:rsidRDefault="008D31F7" w:rsidP="00B20587">
      <w:pPr>
        <w:pStyle w:val="Heading2"/>
      </w:pPr>
      <w:r w:rsidRPr="00FF52D5">
        <w:t>Questions:</w:t>
      </w:r>
    </w:p>
    <w:p w14:paraId="0A756A24" w14:textId="77777777" w:rsidR="008D31F7" w:rsidRDefault="008D31F7" w:rsidP="00350F56">
      <w:pPr>
        <w:pStyle w:val="ListParagraph"/>
      </w:pPr>
      <w:r>
        <w:t>Are these the right questions?</w:t>
      </w:r>
    </w:p>
    <w:p w14:paraId="557599A7" w14:textId="77777777" w:rsidR="008D31F7" w:rsidRDefault="008D31F7" w:rsidP="00350F56">
      <w:pPr>
        <w:pStyle w:val="ListParagraph"/>
      </w:pPr>
      <w:r w:rsidRPr="00443E3C">
        <w:t>What do you think is most important to know about this?</w:t>
      </w:r>
    </w:p>
    <w:p w14:paraId="556B849B" w14:textId="3DC1F74E" w:rsidR="00A60A54" w:rsidRPr="00836E18" w:rsidRDefault="008D31F7" w:rsidP="00350F56">
      <w:pPr>
        <w:pStyle w:val="ListParagraph"/>
        <w:rPr>
          <w:rFonts w:ascii="Arial" w:hAnsi="Arial" w:cs="Arial"/>
          <w:color w:val="7030A0"/>
        </w:rPr>
      </w:pPr>
      <w:r>
        <w:t>A</w:t>
      </w:r>
      <w:r w:rsidRPr="002E60DD">
        <w:t xml:space="preserve">re </w:t>
      </w:r>
      <w:r>
        <w:t xml:space="preserve">there </w:t>
      </w:r>
      <w:r w:rsidRPr="002E60DD">
        <w:t>other</w:t>
      </w:r>
      <w:r>
        <w:t xml:space="preserve"> </w:t>
      </w:r>
      <w:r w:rsidR="00B02462">
        <w:t xml:space="preserve">topics </w:t>
      </w:r>
      <w:r>
        <w:t>and questions to research that might help to improve education and learning for adults with disability?</w:t>
      </w:r>
      <w:r w:rsidR="00A60A54">
        <w:br w:type="page"/>
      </w:r>
    </w:p>
    <w:p w14:paraId="3B1FEFF1" w14:textId="53A8BFF8" w:rsidR="00375A05" w:rsidRDefault="00E369F3" w:rsidP="005070C1">
      <w:pPr>
        <w:spacing w:after="0"/>
      </w:pPr>
      <w:r>
        <w:rPr>
          <w:noProof/>
        </w:rPr>
        <w:lastRenderedPageBreak/>
        <w:drawing>
          <wp:inline distT="0" distB="0" distL="0" distR="0" wp14:anchorId="0BD969C9" wp14:editId="3290B291">
            <wp:extent cx="1075038" cy="1075038"/>
            <wp:effectExtent l="0" t="0" r="0" b="5080"/>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93157" cy="1093157"/>
                    </a:xfrm>
                    <a:prstGeom prst="rect">
                      <a:avLst/>
                    </a:prstGeom>
                  </pic:spPr>
                </pic:pic>
              </a:graphicData>
            </a:graphic>
          </wp:inline>
        </w:drawing>
      </w:r>
    </w:p>
    <w:p w14:paraId="3ECB1993" w14:textId="5539439A" w:rsidR="00A60A54" w:rsidRPr="00966C48" w:rsidRDefault="00A60A54" w:rsidP="005070C1">
      <w:pPr>
        <w:pStyle w:val="Heading1"/>
        <w:spacing w:before="0"/>
      </w:pPr>
      <w:r w:rsidRPr="00966C48">
        <w:t xml:space="preserve">Research about </w:t>
      </w:r>
      <w:r w:rsidR="00B02462">
        <w:t>h</w:t>
      </w:r>
      <w:r w:rsidRPr="00966C48">
        <w:t>ealth and wellbeing</w:t>
      </w:r>
    </w:p>
    <w:p w14:paraId="10A0EAA1" w14:textId="77777777" w:rsidR="00A60A54" w:rsidRPr="002B2537" w:rsidRDefault="00A60A54" w:rsidP="00B20587">
      <w:pPr>
        <w:pStyle w:val="Heading2"/>
      </w:pPr>
      <w:r w:rsidRPr="002B2537">
        <w:t xml:space="preserve">We need to understand how we can make sure all health service providers have the capabilities to meet the needs of people with </w:t>
      </w:r>
      <w:proofErr w:type="gramStart"/>
      <w:r w:rsidRPr="002B2537">
        <w:t>disability</w:t>
      </w:r>
      <w:proofErr w:type="gramEnd"/>
    </w:p>
    <w:p w14:paraId="0855EE3F" w14:textId="77777777" w:rsidR="00A60A54" w:rsidRPr="00E5085A" w:rsidRDefault="00A60A54" w:rsidP="00350F56">
      <w:pPr>
        <w:pStyle w:val="ListParagraph"/>
      </w:pPr>
      <w:r>
        <w:t>How do health care providers perceive people with disability? How can this be improved?</w:t>
      </w:r>
    </w:p>
    <w:p w14:paraId="63A18C80" w14:textId="3D764C07" w:rsidR="00A60A54" w:rsidRPr="005070C1" w:rsidRDefault="00A60A54" w:rsidP="00B20587">
      <w:pPr>
        <w:pStyle w:val="Heading2"/>
      </w:pPr>
      <w:r w:rsidRPr="005070C1">
        <w:t xml:space="preserve">We also need to understand how to improve access to health </w:t>
      </w:r>
      <w:proofErr w:type="gramStart"/>
      <w:r w:rsidRPr="005070C1">
        <w:t>services</w:t>
      </w:r>
      <w:proofErr w:type="gramEnd"/>
    </w:p>
    <w:p w14:paraId="4797EB62" w14:textId="485B9408" w:rsidR="00A60A54" w:rsidRPr="007724FD" w:rsidRDefault="00A60A54" w:rsidP="00350F56">
      <w:pPr>
        <w:pStyle w:val="ListParagraph"/>
        <w:numPr>
          <w:ilvl w:val="0"/>
          <w:numId w:val="11"/>
        </w:numPr>
      </w:pPr>
      <w:r w:rsidRPr="007724FD">
        <w:t>What are the experiences of people with disability with the health system?</w:t>
      </w:r>
    </w:p>
    <w:p w14:paraId="2A2DE31F" w14:textId="77777777" w:rsidR="00A60A54" w:rsidRPr="00E5085A" w:rsidRDefault="00A60A54" w:rsidP="00350F56">
      <w:pPr>
        <w:pStyle w:val="ListParagraph"/>
        <w:numPr>
          <w:ilvl w:val="0"/>
          <w:numId w:val="11"/>
        </w:numPr>
      </w:pPr>
      <w:r w:rsidRPr="007724FD">
        <w:t>What are the barriers to access to mainstream health services</w:t>
      </w:r>
      <w:r>
        <w:t>.</w:t>
      </w:r>
      <w:r w:rsidRPr="007724FD">
        <w:t xml:space="preserve"> </w:t>
      </w:r>
      <w:r>
        <w:t>H</w:t>
      </w:r>
      <w:r w:rsidRPr="007724FD">
        <w:t>ow can these be overcome?</w:t>
      </w:r>
    </w:p>
    <w:p w14:paraId="3D6EF1E8" w14:textId="7C4AC8A6" w:rsidR="00A60A54" w:rsidRPr="00035C6A" w:rsidRDefault="00A60A54" w:rsidP="00B20587">
      <w:pPr>
        <w:pStyle w:val="Heading2"/>
      </w:pPr>
      <w:r w:rsidRPr="00035C6A">
        <w:t xml:space="preserve">We need to understand how to improve mental health supports and </w:t>
      </w:r>
      <w:proofErr w:type="gramStart"/>
      <w:r w:rsidRPr="00035C6A">
        <w:t>services</w:t>
      </w:r>
      <w:proofErr w:type="gramEnd"/>
    </w:p>
    <w:p w14:paraId="64431C5C" w14:textId="77777777" w:rsidR="00A60A54" w:rsidRDefault="00A60A54" w:rsidP="00350F56">
      <w:pPr>
        <w:pStyle w:val="ListParagraph"/>
        <w:numPr>
          <w:ilvl w:val="0"/>
          <w:numId w:val="11"/>
        </w:numPr>
      </w:pPr>
      <w:r>
        <w:t>What mental health supports do people with intellectual disability need?</w:t>
      </w:r>
    </w:p>
    <w:p w14:paraId="7DA3CF68" w14:textId="77777777" w:rsidR="00A60A54" w:rsidRDefault="00A60A54" w:rsidP="00350F56">
      <w:pPr>
        <w:pStyle w:val="ListParagraph"/>
        <w:numPr>
          <w:ilvl w:val="0"/>
          <w:numId w:val="11"/>
        </w:numPr>
      </w:pPr>
      <w:r>
        <w:t>What mental health supports do young people with disability need?</w:t>
      </w:r>
    </w:p>
    <w:p w14:paraId="1058CEC2" w14:textId="77777777" w:rsidR="00A60A54" w:rsidRPr="00820252" w:rsidRDefault="00A60A54" w:rsidP="00350F56">
      <w:pPr>
        <w:pStyle w:val="ListParagraph"/>
        <w:numPr>
          <w:ilvl w:val="0"/>
          <w:numId w:val="11"/>
        </w:numPr>
      </w:pPr>
      <w:r>
        <w:t>How can the interaction between the NDIS and the mental health system be improved?</w:t>
      </w:r>
    </w:p>
    <w:p w14:paraId="3A009343" w14:textId="6FBAB1A8" w:rsidR="00A60A54" w:rsidRPr="007724FD" w:rsidRDefault="00A60A54" w:rsidP="00350F56">
      <w:pPr>
        <w:pStyle w:val="ListParagraph"/>
        <w:numPr>
          <w:ilvl w:val="0"/>
          <w:numId w:val="11"/>
        </w:numPr>
      </w:pPr>
      <w:r w:rsidRPr="007724FD">
        <w:t>What are the barriers to access to mainstream</w:t>
      </w:r>
      <w:r>
        <w:t xml:space="preserve"> mental</w:t>
      </w:r>
      <w:r w:rsidRPr="007724FD">
        <w:t xml:space="preserve"> health services</w:t>
      </w:r>
      <w:r w:rsidR="000E674F">
        <w:t>?</w:t>
      </w:r>
      <w:r w:rsidRPr="007724FD">
        <w:t xml:space="preserve"> </w:t>
      </w:r>
      <w:r>
        <w:t>H</w:t>
      </w:r>
      <w:r w:rsidRPr="007724FD">
        <w:t>ow can these be overcome?</w:t>
      </w:r>
    </w:p>
    <w:p w14:paraId="431E4050" w14:textId="77777777" w:rsidR="00A60A54" w:rsidRPr="00E5085A" w:rsidRDefault="00A60A54" w:rsidP="00350F56">
      <w:pPr>
        <w:pStyle w:val="ListParagraph"/>
        <w:numPr>
          <w:ilvl w:val="0"/>
          <w:numId w:val="11"/>
        </w:numPr>
      </w:pPr>
      <w:r>
        <w:t>How could mental health providers get better at providing services for people with disability?</w:t>
      </w:r>
    </w:p>
    <w:p w14:paraId="7A962822" w14:textId="77777777" w:rsidR="00A60A54" w:rsidRPr="0071744F" w:rsidRDefault="00A60A54" w:rsidP="00B20587">
      <w:pPr>
        <w:pStyle w:val="Heading2"/>
      </w:pPr>
      <w:r w:rsidRPr="00035C6A">
        <w:t xml:space="preserve">We need to understand how to make sure disaster preparedness, risk management plans and public emergency responses are inclusive and supportive of people with </w:t>
      </w:r>
      <w:proofErr w:type="gramStart"/>
      <w:r w:rsidRPr="00035C6A">
        <w:t>disability</w:t>
      </w:r>
      <w:proofErr w:type="gramEnd"/>
    </w:p>
    <w:p w14:paraId="6D8E8FD8" w14:textId="5C008F06" w:rsidR="00A60A54" w:rsidRPr="000A5476" w:rsidRDefault="00A60A54" w:rsidP="00350F56">
      <w:pPr>
        <w:pStyle w:val="ListParagraph"/>
        <w:numPr>
          <w:ilvl w:val="0"/>
          <w:numId w:val="11"/>
        </w:numPr>
      </w:pPr>
      <w:r w:rsidRPr="000A5476">
        <w:t>What were the experiences of people with disability during COVID-19? What can be learnt for future health system reform for people with disability?</w:t>
      </w:r>
    </w:p>
    <w:p w14:paraId="1131361A" w14:textId="1C7BC9CD" w:rsidR="00A60A54" w:rsidRDefault="00A60A54" w:rsidP="00350F56">
      <w:pPr>
        <w:pStyle w:val="ListParagraph"/>
        <w:numPr>
          <w:ilvl w:val="0"/>
          <w:numId w:val="11"/>
        </w:numPr>
      </w:pPr>
      <w:r w:rsidRPr="000A5476">
        <w:t>How might climate change impact people with disability</w:t>
      </w:r>
      <w:r>
        <w:t>?</w:t>
      </w:r>
      <w:r w:rsidRPr="000A5476">
        <w:t xml:space="preserve"> </w:t>
      </w:r>
      <w:r>
        <w:t>What should we do to</w:t>
      </w:r>
      <w:r w:rsidRPr="000A5476">
        <w:t xml:space="preserve"> prepare?</w:t>
      </w:r>
    </w:p>
    <w:p w14:paraId="091888FD" w14:textId="77777777" w:rsidR="008D31F7" w:rsidRPr="00FF52D5" w:rsidRDefault="008D31F7" w:rsidP="00B20587">
      <w:pPr>
        <w:pStyle w:val="Heading2"/>
      </w:pPr>
      <w:r w:rsidRPr="00FF52D5">
        <w:t>Questions:</w:t>
      </w:r>
    </w:p>
    <w:p w14:paraId="0D4C0218" w14:textId="77777777" w:rsidR="008D31F7" w:rsidRPr="00375A05" w:rsidRDefault="008D31F7" w:rsidP="00350F56">
      <w:pPr>
        <w:pStyle w:val="ListParagraph"/>
      </w:pPr>
      <w:r w:rsidRPr="00375A05">
        <w:t>Are these the right questions?</w:t>
      </w:r>
    </w:p>
    <w:p w14:paraId="37F8FE54" w14:textId="77777777" w:rsidR="008D31F7" w:rsidRPr="00375A05" w:rsidRDefault="008D31F7" w:rsidP="00350F56">
      <w:pPr>
        <w:pStyle w:val="ListParagraph"/>
      </w:pPr>
      <w:r w:rsidRPr="00375A05">
        <w:t>What do you think is most important to know about this?</w:t>
      </w:r>
    </w:p>
    <w:p w14:paraId="7CEED505" w14:textId="10E343BD" w:rsidR="003521B8" w:rsidRDefault="008D31F7" w:rsidP="00350F56">
      <w:pPr>
        <w:pStyle w:val="ListParagraph"/>
      </w:pPr>
      <w:r w:rsidRPr="00375A05">
        <w:t xml:space="preserve">Are there other </w:t>
      </w:r>
      <w:r w:rsidR="00112680">
        <w:t>topics</w:t>
      </w:r>
      <w:r w:rsidR="00112680" w:rsidRPr="00375A05">
        <w:t xml:space="preserve"> </w:t>
      </w:r>
      <w:r w:rsidRPr="00375A05">
        <w:t>and questions to research that might help to improve the health and wellbeing of people with disability?</w:t>
      </w:r>
    </w:p>
    <w:p w14:paraId="28339A02" w14:textId="5AD3DD28" w:rsidR="00E369F3" w:rsidRDefault="00E369F3" w:rsidP="00E369F3">
      <w:pPr>
        <w:spacing w:before="840"/>
      </w:pPr>
      <w:r>
        <w:rPr>
          <w:noProof/>
        </w:rPr>
        <w:lastRenderedPageBreak/>
        <w:drawing>
          <wp:inline distT="0" distB="0" distL="0" distR="0" wp14:anchorId="0CD83378" wp14:editId="6469E712">
            <wp:extent cx="1037968" cy="1037968"/>
            <wp:effectExtent l="0" t="0" r="3810" b="3810"/>
            <wp:docPr id="51" name="Pictur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a:extLst>
                        <a:ext uri="{C183D7F6-B498-43B3-948B-1728B52AA6E4}">
                          <adec:decorative xmlns:adec="http://schemas.microsoft.com/office/drawing/2017/decorative" val="1"/>
                        </a:ext>
                      </a:extLst>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50528" cy="1050528"/>
                    </a:xfrm>
                    <a:prstGeom prst="rect">
                      <a:avLst/>
                    </a:prstGeom>
                  </pic:spPr>
                </pic:pic>
              </a:graphicData>
            </a:graphic>
          </wp:inline>
        </w:drawing>
      </w:r>
    </w:p>
    <w:p w14:paraId="22878B0A" w14:textId="64EE6207" w:rsidR="00A60A54" w:rsidRPr="00262195" w:rsidRDefault="00A60A54" w:rsidP="00E369F3">
      <w:pPr>
        <w:pStyle w:val="Heading1"/>
      </w:pPr>
      <w:r w:rsidRPr="00262195">
        <w:t>Research about community attitudes</w:t>
      </w:r>
    </w:p>
    <w:p w14:paraId="44EDCC1C" w14:textId="53F9712C" w:rsidR="00A60A54" w:rsidRPr="00CA6E80" w:rsidRDefault="00A60A54" w:rsidP="00B20587">
      <w:pPr>
        <w:pStyle w:val="Heading2"/>
      </w:pPr>
      <w:r w:rsidRPr="00CA6E80">
        <w:t xml:space="preserve">We need to understand how to increase representation of people with disability in leadership </w:t>
      </w:r>
      <w:proofErr w:type="gramStart"/>
      <w:r w:rsidRPr="00CA6E80">
        <w:t>roles</w:t>
      </w:r>
      <w:proofErr w:type="gramEnd"/>
    </w:p>
    <w:p w14:paraId="71BC20F7" w14:textId="77777777" w:rsidR="00A60A54" w:rsidRPr="003521B8" w:rsidRDefault="00A60A54" w:rsidP="00350F56">
      <w:pPr>
        <w:pStyle w:val="ListParagraph"/>
      </w:pPr>
      <w:r w:rsidRPr="003521B8">
        <w:t>What helps people with disability to move forward in their careers and gain leadership positions?</w:t>
      </w:r>
    </w:p>
    <w:p w14:paraId="594998EB" w14:textId="77777777" w:rsidR="00A60A54" w:rsidRPr="003521B8" w:rsidRDefault="00A60A54" w:rsidP="00350F56">
      <w:pPr>
        <w:pStyle w:val="ListParagraph"/>
      </w:pPr>
      <w:r w:rsidRPr="003521B8">
        <w:t>How can people with disability be supported with taking on leadership positions?</w:t>
      </w:r>
    </w:p>
    <w:p w14:paraId="777C4C81" w14:textId="77777777" w:rsidR="00A60A54" w:rsidRPr="00CA6E80" w:rsidRDefault="00A60A54" w:rsidP="00B20587">
      <w:pPr>
        <w:pStyle w:val="Heading2"/>
      </w:pPr>
      <w:r w:rsidRPr="00CA6E80">
        <w:t xml:space="preserve">We need to understand how to improve community attitudes towards people with </w:t>
      </w:r>
      <w:proofErr w:type="gramStart"/>
      <w:r w:rsidRPr="00CA6E80">
        <w:t>disability</w:t>
      </w:r>
      <w:proofErr w:type="gramEnd"/>
    </w:p>
    <w:p w14:paraId="768FE898" w14:textId="77777777" w:rsidR="00A60A54" w:rsidRPr="003521B8" w:rsidRDefault="00A60A54" w:rsidP="00350F56">
      <w:pPr>
        <w:pStyle w:val="ListParagraph"/>
      </w:pPr>
      <w:r w:rsidRPr="003521B8">
        <w:t>What types of discrimination do people with invisible disability, mental health problems and/or intellectual disability experience?</w:t>
      </w:r>
    </w:p>
    <w:p w14:paraId="09DB199D" w14:textId="77777777" w:rsidR="00A60A54" w:rsidRPr="003521B8" w:rsidRDefault="00A60A54" w:rsidP="00350F56">
      <w:pPr>
        <w:pStyle w:val="ListParagraph"/>
      </w:pPr>
      <w:r w:rsidRPr="003521B8">
        <w:t>How can society better understand the strengths and contributions of people with disability?</w:t>
      </w:r>
    </w:p>
    <w:p w14:paraId="35726265" w14:textId="77777777" w:rsidR="00A60A54" w:rsidRPr="003521B8" w:rsidRDefault="00A60A54" w:rsidP="00350F56">
      <w:pPr>
        <w:pStyle w:val="ListParagraph"/>
      </w:pPr>
      <w:r w:rsidRPr="003521B8">
        <w:t>How can we make community attitudes more inclusive?</w:t>
      </w:r>
    </w:p>
    <w:p w14:paraId="2CA3E019" w14:textId="77777777" w:rsidR="003521B8" w:rsidRPr="00FF52D5" w:rsidRDefault="003521B8" w:rsidP="00B20587">
      <w:pPr>
        <w:pStyle w:val="Heading2"/>
      </w:pPr>
      <w:r w:rsidRPr="00FF52D5">
        <w:t>Questions:</w:t>
      </w:r>
    </w:p>
    <w:p w14:paraId="25D8E405" w14:textId="77777777" w:rsidR="003521B8" w:rsidRDefault="003521B8" w:rsidP="00350F56">
      <w:pPr>
        <w:pStyle w:val="ListParagraph"/>
      </w:pPr>
      <w:r>
        <w:t>Are these the right questions?</w:t>
      </w:r>
    </w:p>
    <w:p w14:paraId="0CB04B7E" w14:textId="77777777" w:rsidR="003521B8" w:rsidRDefault="003521B8" w:rsidP="00350F56">
      <w:pPr>
        <w:pStyle w:val="ListParagraph"/>
      </w:pPr>
      <w:r w:rsidRPr="00443E3C">
        <w:t>What do you think is most important to know about this?</w:t>
      </w:r>
    </w:p>
    <w:p w14:paraId="003585AD" w14:textId="79AA6680" w:rsidR="00A60A54" w:rsidRDefault="003521B8" w:rsidP="00350F56">
      <w:pPr>
        <w:pStyle w:val="ListParagraph"/>
        <w:rPr>
          <w:rFonts w:ascii="Arial" w:hAnsi="Arial" w:cs="Arial"/>
        </w:rPr>
      </w:pPr>
      <w:r>
        <w:t>A</w:t>
      </w:r>
      <w:r w:rsidRPr="002E60DD">
        <w:t xml:space="preserve">re </w:t>
      </w:r>
      <w:r>
        <w:t xml:space="preserve">there </w:t>
      </w:r>
      <w:r w:rsidRPr="002E60DD">
        <w:t>other</w:t>
      </w:r>
      <w:r>
        <w:t xml:space="preserve"> </w:t>
      </w:r>
      <w:r w:rsidR="007050F4">
        <w:t xml:space="preserve">topics </w:t>
      </w:r>
      <w:r>
        <w:t>and questions to research that might help to improve community attitudes toward people with disability?</w:t>
      </w:r>
    </w:p>
    <w:p w14:paraId="2055EE2E" w14:textId="77777777" w:rsidR="00A60A54" w:rsidRPr="0004445A" w:rsidRDefault="00A60A54" w:rsidP="00A60A54"/>
    <w:p w14:paraId="271D0DC9" w14:textId="10C1DAB4" w:rsidR="00350830" w:rsidRDefault="00350830" w:rsidP="00A60A54"/>
    <w:sectPr w:rsidR="00350830" w:rsidSect="000B2463">
      <w:footerReference w:type="even" r:id="rId27"/>
      <w:footerReference w:type="default" r:id="rId28"/>
      <w:pgSz w:w="11906" w:h="16838"/>
      <w:pgMar w:top="810" w:right="1133" w:bottom="920"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C13E5" w14:textId="77777777" w:rsidR="00D96F9C" w:rsidRDefault="00D96F9C" w:rsidP="00883AA6">
      <w:r>
        <w:separator/>
      </w:r>
    </w:p>
    <w:p w14:paraId="59843FE3" w14:textId="77777777" w:rsidR="00D96F9C" w:rsidRDefault="00D96F9C" w:rsidP="00883AA6"/>
    <w:p w14:paraId="4193BF81" w14:textId="77777777" w:rsidR="00D96F9C" w:rsidRDefault="00D96F9C" w:rsidP="00883AA6"/>
  </w:endnote>
  <w:endnote w:type="continuationSeparator" w:id="0">
    <w:p w14:paraId="5125FBBD" w14:textId="77777777" w:rsidR="00D96F9C" w:rsidRDefault="00D96F9C" w:rsidP="00883AA6">
      <w:r>
        <w:continuationSeparator/>
      </w:r>
    </w:p>
    <w:p w14:paraId="39376D42" w14:textId="77777777" w:rsidR="00D96F9C" w:rsidRDefault="00D96F9C" w:rsidP="00883AA6"/>
    <w:p w14:paraId="1E675086" w14:textId="77777777" w:rsidR="00D96F9C" w:rsidRDefault="00D96F9C" w:rsidP="00883AA6"/>
  </w:endnote>
  <w:endnote w:type="continuationNotice" w:id="1">
    <w:p w14:paraId="2BE44528" w14:textId="77777777" w:rsidR="00D96F9C" w:rsidRDefault="00D96F9C" w:rsidP="00883AA6"/>
    <w:p w14:paraId="6F3DE4B9" w14:textId="77777777" w:rsidR="00D96F9C" w:rsidRDefault="00D96F9C" w:rsidP="00883AA6"/>
    <w:p w14:paraId="347C7B34" w14:textId="77777777" w:rsidR="00D96F9C" w:rsidRDefault="00D96F9C" w:rsidP="00883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B380" w14:textId="515A03A3" w:rsidR="001C04F8" w:rsidRDefault="005070C1" w:rsidP="003B35B6">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A60A54">
      <w:rPr>
        <w:rStyle w:val="PageNumber"/>
        <w:noProof/>
      </w:rPr>
      <w:t>1</w:t>
    </w:r>
    <w:r>
      <w:rPr>
        <w:rStyle w:val="PageNumber"/>
      </w:rPr>
      <w:fldChar w:fldCharType="end"/>
    </w:r>
  </w:p>
  <w:p w14:paraId="7C921122" w14:textId="77777777" w:rsidR="0044079E" w:rsidRDefault="00000000" w:rsidP="003B3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7318545"/>
      <w:docPartObj>
        <w:docPartGallery w:val="Page Numbers (Bottom of Page)"/>
        <w:docPartUnique/>
      </w:docPartObj>
    </w:sdtPr>
    <w:sdtContent>
      <w:p w14:paraId="7558C0B5" w14:textId="08981705" w:rsidR="001C04F8" w:rsidRDefault="005070C1" w:rsidP="003B35B6">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sidR="004614D9">
          <w:rPr>
            <w:rStyle w:val="PageNumber"/>
          </w:rPr>
          <w:t xml:space="preserve">   Engagement paper: Feedback on the NDRP Research Agenda and Framework</w:t>
        </w:r>
      </w:p>
    </w:sdtContent>
  </w:sdt>
  <w:p w14:paraId="68E5C4E8" w14:textId="77777777" w:rsidR="0044079E" w:rsidRDefault="00000000" w:rsidP="003B3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9DDBD" w14:textId="77777777" w:rsidR="00D96F9C" w:rsidRDefault="00D96F9C" w:rsidP="00883AA6">
      <w:r>
        <w:separator/>
      </w:r>
    </w:p>
    <w:p w14:paraId="486C47F1" w14:textId="77777777" w:rsidR="00D96F9C" w:rsidRDefault="00D96F9C" w:rsidP="00883AA6"/>
    <w:p w14:paraId="7D10CFCC" w14:textId="77777777" w:rsidR="00D96F9C" w:rsidRDefault="00D96F9C" w:rsidP="00883AA6"/>
  </w:footnote>
  <w:footnote w:type="continuationSeparator" w:id="0">
    <w:p w14:paraId="7F590BE4" w14:textId="77777777" w:rsidR="00D96F9C" w:rsidRDefault="00D96F9C" w:rsidP="00883AA6">
      <w:r>
        <w:continuationSeparator/>
      </w:r>
    </w:p>
    <w:p w14:paraId="162A1BB9" w14:textId="77777777" w:rsidR="00D96F9C" w:rsidRDefault="00D96F9C" w:rsidP="00883AA6"/>
    <w:p w14:paraId="68763F47" w14:textId="77777777" w:rsidR="00D96F9C" w:rsidRDefault="00D96F9C" w:rsidP="00883AA6"/>
  </w:footnote>
  <w:footnote w:type="continuationNotice" w:id="1">
    <w:p w14:paraId="447E7707" w14:textId="77777777" w:rsidR="00D96F9C" w:rsidRDefault="00D96F9C" w:rsidP="00883AA6"/>
    <w:p w14:paraId="42A927C0" w14:textId="77777777" w:rsidR="00D96F9C" w:rsidRDefault="00D96F9C" w:rsidP="00883AA6"/>
    <w:p w14:paraId="6E66D347" w14:textId="77777777" w:rsidR="00D96F9C" w:rsidRDefault="00D96F9C" w:rsidP="00883A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1DF9"/>
    <w:multiLevelType w:val="multilevel"/>
    <w:tmpl w:val="B7F2327A"/>
    <w:styleLink w:val="CurrentList4"/>
    <w:lvl w:ilvl="0">
      <w:start w:val="1"/>
      <w:numFmt w:val="bullet"/>
      <w:lvlText w:val=""/>
      <w:lvlJc w:val="left"/>
      <w:pPr>
        <w:ind w:left="851" w:hanging="284"/>
      </w:pPr>
      <w:rPr>
        <w:rFonts w:ascii="Symbol" w:hAnsi="Symbol" w:hint="default"/>
        <w:color w:val="48326D" w:themeColor="accent5" w:themeShade="BF"/>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1" w15:restartNumberingAfterBreak="0">
    <w:nsid w:val="08CA5B93"/>
    <w:multiLevelType w:val="hybridMultilevel"/>
    <w:tmpl w:val="AB84682E"/>
    <w:lvl w:ilvl="0" w:tplc="0E86A0BA">
      <w:start w:val="1"/>
      <w:numFmt w:val="bullet"/>
      <w:lvlText w:val=""/>
      <w:lvlJc w:val="left"/>
      <w:pPr>
        <w:ind w:left="568" w:hanging="284"/>
      </w:pPr>
      <w:rPr>
        <w:rFonts w:ascii="Symbol" w:hAnsi="Symbol" w:hint="default"/>
        <w:color w:val="A6A6A6" w:themeColor="background1" w:themeShade="A6"/>
      </w:rPr>
    </w:lvl>
    <w:lvl w:ilvl="1" w:tplc="4B349114">
      <w:start w:val="1"/>
      <w:numFmt w:val="bullet"/>
      <w:lvlText w:val="o"/>
      <w:lvlJc w:val="left"/>
      <w:pPr>
        <w:ind w:left="2517" w:hanging="360"/>
      </w:pPr>
      <w:rPr>
        <w:rFonts w:ascii="Courier New" w:hAnsi="Courier New" w:cs="Courier New" w:hint="default"/>
      </w:rPr>
    </w:lvl>
    <w:lvl w:ilvl="2" w:tplc="08090005">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 w15:restartNumberingAfterBreak="0">
    <w:nsid w:val="0B23001E"/>
    <w:multiLevelType w:val="multilevel"/>
    <w:tmpl w:val="18E2FA36"/>
    <w:styleLink w:val="CurrentList7"/>
    <w:lvl w:ilvl="0">
      <w:start w:val="1"/>
      <w:numFmt w:val="bullet"/>
      <w:lvlText w:val=""/>
      <w:lvlJc w:val="left"/>
      <w:pPr>
        <w:ind w:left="1571" w:hanging="284"/>
      </w:pPr>
      <w:rPr>
        <w:rFonts w:ascii="Symbol" w:hAnsi="Symbol" w:hint="default"/>
        <w:color w:val="48326D" w:themeColor="accent5" w:themeShade="BF"/>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hint="default"/>
      </w:rPr>
    </w:lvl>
    <w:lvl w:ilvl="3">
      <w:start w:val="1"/>
      <w:numFmt w:val="bullet"/>
      <w:lvlText w:val=""/>
      <w:lvlJc w:val="left"/>
      <w:pPr>
        <w:ind w:left="3957" w:hanging="360"/>
      </w:pPr>
      <w:rPr>
        <w:rFonts w:ascii="Symbol" w:hAnsi="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hint="default"/>
      </w:rPr>
    </w:lvl>
    <w:lvl w:ilvl="6">
      <w:start w:val="1"/>
      <w:numFmt w:val="bullet"/>
      <w:lvlText w:val=""/>
      <w:lvlJc w:val="left"/>
      <w:pPr>
        <w:ind w:left="6117" w:hanging="360"/>
      </w:pPr>
      <w:rPr>
        <w:rFonts w:ascii="Symbol" w:hAnsi="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hint="default"/>
      </w:rPr>
    </w:lvl>
  </w:abstractNum>
  <w:abstractNum w:abstractNumId="3" w15:restartNumberingAfterBreak="0">
    <w:nsid w:val="1C400A5D"/>
    <w:multiLevelType w:val="multilevel"/>
    <w:tmpl w:val="18E2FA36"/>
    <w:styleLink w:val="CurrentList6"/>
    <w:lvl w:ilvl="0">
      <w:start w:val="1"/>
      <w:numFmt w:val="bullet"/>
      <w:lvlText w:val=""/>
      <w:lvlJc w:val="left"/>
      <w:pPr>
        <w:ind w:left="1571" w:hanging="284"/>
      </w:pPr>
      <w:rPr>
        <w:rFonts w:ascii="Symbol" w:hAnsi="Symbol" w:hint="default"/>
        <w:color w:val="48326D" w:themeColor="accent5" w:themeShade="BF"/>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hint="default"/>
      </w:rPr>
    </w:lvl>
    <w:lvl w:ilvl="3">
      <w:start w:val="1"/>
      <w:numFmt w:val="bullet"/>
      <w:lvlText w:val=""/>
      <w:lvlJc w:val="left"/>
      <w:pPr>
        <w:ind w:left="3957" w:hanging="360"/>
      </w:pPr>
      <w:rPr>
        <w:rFonts w:ascii="Symbol" w:hAnsi="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hint="default"/>
      </w:rPr>
    </w:lvl>
    <w:lvl w:ilvl="6">
      <w:start w:val="1"/>
      <w:numFmt w:val="bullet"/>
      <w:lvlText w:val=""/>
      <w:lvlJc w:val="left"/>
      <w:pPr>
        <w:ind w:left="6117" w:hanging="360"/>
      </w:pPr>
      <w:rPr>
        <w:rFonts w:ascii="Symbol" w:hAnsi="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hint="default"/>
      </w:rPr>
    </w:lvl>
  </w:abstractNum>
  <w:abstractNum w:abstractNumId="4" w15:restartNumberingAfterBreak="0">
    <w:nsid w:val="25A86A3D"/>
    <w:multiLevelType w:val="hybridMultilevel"/>
    <w:tmpl w:val="C5ACCAF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15:restartNumberingAfterBreak="0">
    <w:nsid w:val="297114E9"/>
    <w:multiLevelType w:val="multilevel"/>
    <w:tmpl w:val="0AC2250A"/>
    <w:styleLink w:val="CurrentList1"/>
    <w:lvl w:ilvl="0">
      <w:start w:val="1"/>
      <w:numFmt w:val="bullet"/>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6" w15:restartNumberingAfterBreak="0">
    <w:nsid w:val="30101E88"/>
    <w:multiLevelType w:val="multilevel"/>
    <w:tmpl w:val="B7F2327A"/>
    <w:styleLink w:val="CurrentList3"/>
    <w:lvl w:ilvl="0">
      <w:start w:val="1"/>
      <w:numFmt w:val="bullet"/>
      <w:lvlText w:val=""/>
      <w:lvlJc w:val="left"/>
      <w:pPr>
        <w:ind w:left="851" w:hanging="284"/>
      </w:pPr>
      <w:rPr>
        <w:rFonts w:ascii="Symbol" w:hAnsi="Symbol" w:hint="default"/>
        <w:color w:val="48326D" w:themeColor="accent5" w:themeShade="BF"/>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7" w15:restartNumberingAfterBreak="0">
    <w:nsid w:val="3D1A47D3"/>
    <w:multiLevelType w:val="multilevel"/>
    <w:tmpl w:val="FC448936"/>
    <w:styleLink w:val="CurrentList2"/>
    <w:lvl w:ilvl="0">
      <w:start w:val="1"/>
      <w:numFmt w:val="bullet"/>
      <w:lvlText w:val=""/>
      <w:lvlJc w:val="left"/>
      <w:pPr>
        <w:ind w:left="680" w:hanging="113"/>
      </w:pPr>
      <w:rPr>
        <w:rFonts w:ascii="Symbol" w:hAnsi="Symbol" w:hint="default"/>
        <w:color w:val="48326D" w:themeColor="accent5" w:themeShade="BF"/>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8" w15:restartNumberingAfterBreak="0">
    <w:nsid w:val="525F5521"/>
    <w:multiLevelType w:val="multilevel"/>
    <w:tmpl w:val="A6EAFEEC"/>
    <w:styleLink w:val="CurrentList8"/>
    <w:lvl w:ilvl="0">
      <w:start w:val="1"/>
      <w:numFmt w:val="bullet"/>
      <w:lvlText w:val=""/>
      <w:lvlJc w:val="left"/>
      <w:pPr>
        <w:ind w:left="568" w:hanging="284"/>
      </w:pPr>
      <w:rPr>
        <w:rFonts w:ascii="Symbol" w:hAnsi="Symbol" w:hint="default"/>
        <w:color w:val="9D7958"/>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hint="default"/>
      </w:rPr>
    </w:lvl>
    <w:lvl w:ilvl="3">
      <w:start w:val="1"/>
      <w:numFmt w:val="bullet"/>
      <w:lvlText w:val=""/>
      <w:lvlJc w:val="left"/>
      <w:pPr>
        <w:ind w:left="3957" w:hanging="360"/>
      </w:pPr>
      <w:rPr>
        <w:rFonts w:ascii="Symbol" w:hAnsi="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hint="default"/>
      </w:rPr>
    </w:lvl>
    <w:lvl w:ilvl="6">
      <w:start w:val="1"/>
      <w:numFmt w:val="bullet"/>
      <w:lvlText w:val=""/>
      <w:lvlJc w:val="left"/>
      <w:pPr>
        <w:ind w:left="6117" w:hanging="360"/>
      </w:pPr>
      <w:rPr>
        <w:rFonts w:ascii="Symbol" w:hAnsi="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hint="default"/>
      </w:rPr>
    </w:lvl>
  </w:abstractNum>
  <w:abstractNum w:abstractNumId="9" w15:restartNumberingAfterBreak="0">
    <w:nsid w:val="57552DD2"/>
    <w:multiLevelType w:val="multilevel"/>
    <w:tmpl w:val="0C0C9C16"/>
    <w:styleLink w:val="CurrentList5"/>
    <w:lvl w:ilvl="0">
      <w:start w:val="1"/>
      <w:numFmt w:val="bullet"/>
      <w:lvlText w:val=""/>
      <w:lvlJc w:val="left"/>
      <w:pPr>
        <w:ind w:left="851" w:hanging="284"/>
      </w:pPr>
      <w:rPr>
        <w:rFonts w:ascii="Symbol" w:hAnsi="Symbol" w:hint="default"/>
        <w:color w:val="48326D" w:themeColor="accent5" w:themeShade="BF"/>
      </w:rPr>
    </w:lvl>
    <w:lvl w:ilvl="1">
      <w:start w:val="1"/>
      <w:numFmt w:val="bullet"/>
      <w:lvlText w:val="o"/>
      <w:lvlJc w:val="left"/>
      <w:pPr>
        <w:ind w:left="1588" w:hanging="341"/>
      </w:pPr>
      <w:rPr>
        <w:rFonts w:ascii="Courier New" w:hAnsi="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10" w15:restartNumberingAfterBreak="0">
    <w:nsid w:val="68607DE2"/>
    <w:multiLevelType w:val="hybridMultilevel"/>
    <w:tmpl w:val="9C1AF73E"/>
    <w:lvl w:ilvl="0" w:tplc="CC3492AC">
      <w:start w:val="1"/>
      <w:numFmt w:val="bullet"/>
      <w:pStyle w:val="ListParagraph"/>
      <w:lvlText w:val=""/>
      <w:lvlJc w:val="left"/>
      <w:pPr>
        <w:ind w:left="754" w:hanging="360"/>
      </w:pPr>
      <w:rPr>
        <w:rFonts w:ascii="Symbol" w:hAnsi="Symbol" w:hint="default"/>
      </w:rPr>
    </w:lvl>
    <w:lvl w:ilvl="1" w:tplc="6ACEF7DC">
      <w:start w:val="1"/>
      <w:numFmt w:val="bullet"/>
      <w:pStyle w:val="NDRPlist2"/>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7363645A"/>
    <w:multiLevelType w:val="multilevel"/>
    <w:tmpl w:val="CC64C01C"/>
    <w:styleLink w:val="CurrentList9"/>
    <w:lvl w:ilvl="0">
      <w:start w:val="1"/>
      <w:numFmt w:val="bullet"/>
      <w:lvlText w:val=""/>
      <w:lvlJc w:val="left"/>
      <w:pPr>
        <w:ind w:left="568" w:hanging="284"/>
      </w:pPr>
      <w:rPr>
        <w:rFonts w:ascii="Symbol" w:hAnsi="Symbol" w:hint="default"/>
        <w:color w:val="9D7958"/>
      </w:rPr>
    </w:lvl>
    <w:lvl w:ilvl="1">
      <w:start w:val="1"/>
      <w:numFmt w:val="bullet"/>
      <w:lvlText w:val="o"/>
      <w:lvlJc w:val="left"/>
      <w:pPr>
        <w:ind w:left="2517" w:hanging="360"/>
      </w:pPr>
      <w:rPr>
        <w:rFonts w:ascii="Courier New" w:hAnsi="Courier New" w:cs="Courier New" w:hint="default"/>
      </w:rPr>
    </w:lvl>
    <w:lvl w:ilvl="2">
      <w:start w:val="1"/>
      <w:numFmt w:val="bullet"/>
      <w:lvlText w:val=""/>
      <w:lvlJc w:val="left"/>
      <w:pPr>
        <w:ind w:left="3237" w:hanging="360"/>
      </w:pPr>
      <w:rPr>
        <w:rFonts w:ascii="Wingdings" w:hAnsi="Wingdings" w:hint="default"/>
      </w:rPr>
    </w:lvl>
    <w:lvl w:ilvl="3">
      <w:start w:val="1"/>
      <w:numFmt w:val="bullet"/>
      <w:lvlText w:val=""/>
      <w:lvlJc w:val="left"/>
      <w:pPr>
        <w:ind w:left="3957" w:hanging="360"/>
      </w:pPr>
      <w:rPr>
        <w:rFonts w:ascii="Symbol" w:hAnsi="Symbol" w:hint="default"/>
      </w:rPr>
    </w:lvl>
    <w:lvl w:ilvl="4">
      <w:start w:val="1"/>
      <w:numFmt w:val="bullet"/>
      <w:lvlText w:val="o"/>
      <w:lvlJc w:val="left"/>
      <w:pPr>
        <w:ind w:left="4677" w:hanging="360"/>
      </w:pPr>
      <w:rPr>
        <w:rFonts w:ascii="Courier New" w:hAnsi="Courier New" w:cs="Courier New" w:hint="default"/>
      </w:rPr>
    </w:lvl>
    <w:lvl w:ilvl="5">
      <w:start w:val="1"/>
      <w:numFmt w:val="bullet"/>
      <w:lvlText w:val=""/>
      <w:lvlJc w:val="left"/>
      <w:pPr>
        <w:ind w:left="5397" w:hanging="360"/>
      </w:pPr>
      <w:rPr>
        <w:rFonts w:ascii="Wingdings" w:hAnsi="Wingdings" w:hint="default"/>
      </w:rPr>
    </w:lvl>
    <w:lvl w:ilvl="6">
      <w:start w:val="1"/>
      <w:numFmt w:val="bullet"/>
      <w:lvlText w:val=""/>
      <w:lvlJc w:val="left"/>
      <w:pPr>
        <w:ind w:left="6117" w:hanging="360"/>
      </w:pPr>
      <w:rPr>
        <w:rFonts w:ascii="Symbol" w:hAnsi="Symbol" w:hint="default"/>
      </w:rPr>
    </w:lvl>
    <w:lvl w:ilvl="7">
      <w:start w:val="1"/>
      <w:numFmt w:val="bullet"/>
      <w:lvlText w:val="o"/>
      <w:lvlJc w:val="left"/>
      <w:pPr>
        <w:ind w:left="6837" w:hanging="360"/>
      </w:pPr>
      <w:rPr>
        <w:rFonts w:ascii="Courier New" w:hAnsi="Courier New" w:cs="Courier New" w:hint="default"/>
      </w:rPr>
    </w:lvl>
    <w:lvl w:ilvl="8">
      <w:start w:val="1"/>
      <w:numFmt w:val="bullet"/>
      <w:lvlText w:val=""/>
      <w:lvlJc w:val="left"/>
      <w:pPr>
        <w:ind w:left="7557" w:hanging="360"/>
      </w:pPr>
      <w:rPr>
        <w:rFonts w:ascii="Wingdings" w:hAnsi="Wingdings" w:hint="default"/>
      </w:rPr>
    </w:lvl>
  </w:abstractNum>
  <w:num w:numId="1" w16cid:durableId="1992564694">
    <w:abstractNumId w:val="1"/>
  </w:num>
  <w:num w:numId="2" w16cid:durableId="1964994885">
    <w:abstractNumId w:val="5"/>
  </w:num>
  <w:num w:numId="3" w16cid:durableId="687832876">
    <w:abstractNumId w:val="7"/>
  </w:num>
  <w:num w:numId="4" w16cid:durableId="1871062471">
    <w:abstractNumId w:val="6"/>
  </w:num>
  <w:num w:numId="5" w16cid:durableId="440760322">
    <w:abstractNumId w:val="0"/>
  </w:num>
  <w:num w:numId="6" w16cid:durableId="143351986">
    <w:abstractNumId w:val="9"/>
  </w:num>
  <w:num w:numId="7" w16cid:durableId="1350252915">
    <w:abstractNumId w:val="3"/>
  </w:num>
  <w:num w:numId="8" w16cid:durableId="821240188">
    <w:abstractNumId w:val="2"/>
  </w:num>
  <w:num w:numId="9" w16cid:durableId="706950517">
    <w:abstractNumId w:val="8"/>
  </w:num>
  <w:num w:numId="10" w16cid:durableId="550964517">
    <w:abstractNumId w:val="11"/>
  </w:num>
  <w:num w:numId="11" w16cid:durableId="1879900822">
    <w:abstractNumId w:val="4"/>
  </w:num>
  <w:num w:numId="12" w16cid:durableId="37122375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54"/>
    <w:rsid w:val="000012A2"/>
    <w:rsid w:val="0000163E"/>
    <w:rsid w:val="000017C8"/>
    <w:rsid w:val="0000226C"/>
    <w:rsid w:val="00004EE8"/>
    <w:rsid w:val="00005684"/>
    <w:rsid w:val="00010BD5"/>
    <w:rsid w:val="00013766"/>
    <w:rsid w:val="0001467F"/>
    <w:rsid w:val="000161FB"/>
    <w:rsid w:val="000165C0"/>
    <w:rsid w:val="00017661"/>
    <w:rsid w:val="00022798"/>
    <w:rsid w:val="00033B09"/>
    <w:rsid w:val="00046EF8"/>
    <w:rsid w:val="00047FA1"/>
    <w:rsid w:val="00051449"/>
    <w:rsid w:val="0005263F"/>
    <w:rsid w:val="0005322D"/>
    <w:rsid w:val="00055F9D"/>
    <w:rsid w:val="0005628E"/>
    <w:rsid w:val="000638C1"/>
    <w:rsid w:val="00087BE0"/>
    <w:rsid w:val="0009034F"/>
    <w:rsid w:val="00094A92"/>
    <w:rsid w:val="000A00B8"/>
    <w:rsid w:val="000B2463"/>
    <w:rsid w:val="000B33C0"/>
    <w:rsid w:val="000C2F97"/>
    <w:rsid w:val="000D367F"/>
    <w:rsid w:val="000D5F7A"/>
    <w:rsid w:val="000E674F"/>
    <w:rsid w:val="000F7678"/>
    <w:rsid w:val="00112680"/>
    <w:rsid w:val="00114D16"/>
    <w:rsid w:val="00122EA5"/>
    <w:rsid w:val="00125B4A"/>
    <w:rsid w:val="00140678"/>
    <w:rsid w:val="00164E7B"/>
    <w:rsid w:val="0018395F"/>
    <w:rsid w:val="001A4E89"/>
    <w:rsid w:val="001A5E3E"/>
    <w:rsid w:val="001D6ED2"/>
    <w:rsid w:val="001D7E38"/>
    <w:rsid w:val="001E3FFC"/>
    <w:rsid w:val="001E5BEC"/>
    <w:rsid w:val="001F2FB5"/>
    <w:rsid w:val="001F5768"/>
    <w:rsid w:val="001F771E"/>
    <w:rsid w:val="002127CA"/>
    <w:rsid w:val="00214EE1"/>
    <w:rsid w:val="00217D64"/>
    <w:rsid w:val="002256A6"/>
    <w:rsid w:val="00232E7E"/>
    <w:rsid w:val="00240AA0"/>
    <w:rsid w:val="002434EF"/>
    <w:rsid w:val="00244440"/>
    <w:rsid w:val="0025027B"/>
    <w:rsid w:val="00264A24"/>
    <w:rsid w:val="00271ACC"/>
    <w:rsid w:val="00272F9E"/>
    <w:rsid w:val="002739C2"/>
    <w:rsid w:val="00276F09"/>
    <w:rsid w:val="0027711D"/>
    <w:rsid w:val="0027729C"/>
    <w:rsid w:val="002921B6"/>
    <w:rsid w:val="00296FC1"/>
    <w:rsid w:val="002A0097"/>
    <w:rsid w:val="002B6F9D"/>
    <w:rsid w:val="002C3168"/>
    <w:rsid w:val="002E56E0"/>
    <w:rsid w:val="003001A1"/>
    <w:rsid w:val="003114FA"/>
    <w:rsid w:val="003166B3"/>
    <w:rsid w:val="00324693"/>
    <w:rsid w:val="00326A81"/>
    <w:rsid w:val="003413A5"/>
    <w:rsid w:val="00350830"/>
    <w:rsid w:val="00350F56"/>
    <w:rsid w:val="00351DA2"/>
    <w:rsid w:val="00352107"/>
    <w:rsid w:val="003521B8"/>
    <w:rsid w:val="003530F6"/>
    <w:rsid w:val="003565FC"/>
    <w:rsid w:val="0036139F"/>
    <w:rsid w:val="00362C90"/>
    <w:rsid w:val="00364027"/>
    <w:rsid w:val="00366F4B"/>
    <w:rsid w:val="00367630"/>
    <w:rsid w:val="00375A05"/>
    <w:rsid w:val="00383D6F"/>
    <w:rsid w:val="003942FB"/>
    <w:rsid w:val="003975AE"/>
    <w:rsid w:val="003A42E2"/>
    <w:rsid w:val="003A4323"/>
    <w:rsid w:val="003B644A"/>
    <w:rsid w:val="003B7840"/>
    <w:rsid w:val="003C2B90"/>
    <w:rsid w:val="003C725D"/>
    <w:rsid w:val="003F4CA0"/>
    <w:rsid w:val="003F51FE"/>
    <w:rsid w:val="003F5215"/>
    <w:rsid w:val="003F627D"/>
    <w:rsid w:val="00407A66"/>
    <w:rsid w:val="00416DE6"/>
    <w:rsid w:val="004227AB"/>
    <w:rsid w:val="004312AF"/>
    <w:rsid w:val="0043183A"/>
    <w:rsid w:val="004343D2"/>
    <w:rsid w:val="00446771"/>
    <w:rsid w:val="00446CF9"/>
    <w:rsid w:val="004510CE"/>
    <w:rsid w:val="004614D9"/>
    <w:rsid w:val="0046508F"/>
    <w:rsid w:val="00467088"/>
    <w:rsid w:val="00474F61"/>
    <w:rsid w:val="00475A51"/>
    <w:rsid w:val="00476D25"/>
    <w:rsid w:val="00487DC0"/>
    <w:rsid w:val="00492417"/>
    <w:rsid w:val="00497BB5"/>
    <w:rsid w:val="004A5F88"/>
    <w:rsid w:val="004C3F1A"/>
    <w:rsid w:val="004C61EE"/>
    <w:rsid w:val="004C7607"/>
    <w:rsid w:val="004D3C94"/>
    <w:rsid w:val="004D4818"/>
    <w:rsid w:val="004E3178"/>
    <w:rsid w:val="004E346D"/>
    <w:rsid w:val="004F6AD2"/>
    <w:rsid w:val="005065A7"/>
    <w:rsid w:val="005069D1"/>
    <w:rsid w:val="00506CA1"/>
    <w:rsid w:val="005070C1"/>
    <w:rsid w:val="0051173E"/>
    <w:rsid w:val="005315D8"/>
    <w:rsid w:val="00535082"/>
    <w:rsid w:val="0054280D"/>
    <w:rsid w:val="00543509"/>
    <w:rsid w:val="00562407"/>
    <w:rsid w:val="00562912"/>
    <w:rsid w:val="00563987"/>
    <w:rsid w:val="005829AB"/>
    <w:rsid w:val="00583826"/>
    <w:rsid w:val="00587F1E"/>
    <w:rsid w:val="00592190"/>
    <w:rsid w:val="00592813"/>
    <w:rsid w:val="005945EB"/>
    <w:rsid w:val="0059499C"/>
    <w:rsid w:val="005A2953"/>
    <w:rsid w:val="005A4693"/>
    <w:rsid w:val="005A7901"/>
    <w:rsid w:val="005C1983"/>
    <w:rsid w:val="005C5493"/>
    <w:rsid w:val="005C5F3A"/>
    <w:rsid w:val="005D0A50"/>
    <w:rsid w:val="005D4417"/>
    <w:rsid w:val="005E3FE1"/>
    <w:rsid w:val="005E78D4"/>
    <w:rsid w:val="005F2BA0"/>
    <w:rsid w:val="005F64CF"/>
    <w:rsid w:val="006055E1"/>
    <w:rsid w:val="0061010B"/>
    <w:rsid w:val="00610F14"/>
    <w:rsid w:val="006202CA"/>
    <w:rsid w:val="0062198A"/>
    <w:rsid w:val="00623A17"/>
    <w:rsid w:val="006347E0"/>
    <w:rsid w:val="00641885"/>
    <w:rsid w:val="00646D39"/>
    <w:rsid w:val="00650467"/>
    <w:rsid w:val="00653575"/>
    <w:rsid w:val="00657F6A"/>
    <w:rsid w:val="00670352"/>
    <w:rsid w:val="00695A54"/>
    <w:rsid w:val="00697CD3"/>
    <w:rsid w:val="006A59EF"/>
    <w:rsid w:val="006C1444"/>
    <w:rsid w:val="00704893"/>
    <w:rsid w:val="007050F4"/>
    <w:rsid w:val="00706B40"/>
    <w:rsid w:val="0071074A"/>
    <w:rsid w:val="00716466"/>
    <w:rsid w:val="00722B47"/>
    <w:rsid w:val="0073352F"/>
    <w:rsid w:val="007578FC"/>
    <w:rsid w:val="00792193"/>
    <w:rsid w:val="00797A77"/>
    <w:rsid w:val="007A13B9"/>
    <w:rsid w:val="007B1A15"/>
    <w:rsid w:val="007B7B61"/>
    <w:rsid w:val="007C2277"/>
    <w:rsid w:val="007C402C"/>
    <w:rsid w:val="007C4E40"/>
    <w:rsid w:val="007C6BC0"/>
    <w:rsid w:val="007E660D"/>
    <w:rsid w:val="007F0883"/>
    <w:rsid w:val="007F1EDA"/>
    <w:rsid w:val="00801966"/>
    <w:rsid w:val="00801B0E"/>
    <w:rsid w:val="00813926"/>
    <w:rsid w:val="00817459"/>
    <w:rsid w:val="008252E8"/>
    <w:rsid w:val="008252F8"/>
    <w:rsid w:val="00825746"/>
    <w:rsid w:val="00832E9B"/>
    <w:rsid w:val="00833B00"/>
    <w:rsid w:val="00836E18"/>
    <w:rsid w:val="008379B3"/>
    <w:rsid w:val="00841508"/>
    <w:rsid w:val="00847E4E"/>
    <w:rsid w:val="00857C39"/>
    <w:rsid w:val="00861727"/>
    <w:rsid w:val="00861CC6"/>
    <w:rsid w:val="0086400A"/>
    <w:rsid w:val="008778B7"/>
    <w:rsid w:val="00882DD8"/>
    <w:rsid w:val="00883AA6"/>
    <w:rsid w:val="0088638C"/>
    <w:rsid w:val="00894131"/>
    <w:rsid w:val="00896A43"/>
    <w:rsid w:val="008A15AD"/>
    <w:rsid w:val="008C59D4"/>
    <w:rsid w:val="008C60B2"/>
    <w:rsid w:val="008D31F7"/>
    <w:rsid w:val="008D5596"/>
    <w:rsid w:val="008E156E"/>
    <w:rsid w:val="008E36C5"/>
    <w:rsid w:val="008E46ED"/>
    <w:rsid w:val="008E7FDC"/>
    <w:rsid w:val="008F65BC"/>
    <w:rsid w:val="008F7F6A"/>
    <w:rsid w:val="009165DE"/>
    <w:rsid w:val="0092039F"/>
    <w:rsid w:val="00921E81"/>
    <w:rsid w:val="009238EA"/>
    <w:rsid w:val="00923A22"/>
    <w:rsid w:val="00930FA7"/>
    <w:rsid w:val="009310B7"/>
    <w:rsid w:val="009322D8"/>
    <w:rsid w:val="00932B64"/>
    <w:rsid w:val="009347EA"/>
    <w:rsid w:val="009465D3"/>
    <w:rsid w:val="00946C7F"/>
    <w:rsid w:val="00954860"/>
    <w:rsid w:val="00982B6C"/>
    <w:rsid w:val="00985D74"/>
    <w:rsid w:val="00986FF5"/>
    <w:rsid w:val="00990BA5"/>
    <w:rsid w:val="00991425"/>
    <w:rsid w:val="009A340D"/>
    <w:rsid w:val="009A572E"/>
    <w:rsid w:val="009A6913"/>
    <w:rsid w:val="009A7F64"/>
    <w:rsid w:val="009C1414"/>
    <w:rsid w:val="009C5171"/>
    <w:rsid w:val="009C7E52"/>
    <w:rsid w:val="009D1126"/>
    <w:rsid w:val="009D14FE"/>
    <w:rsid w:val="009D48BE"/>
    <w:rsid w:val="009D615E"/>
    <w:rsid w:val="009D7121"/>
    <w:rsid w:val="009E4D1A"/>
    <w:rsid w:val="009E66CC"/>
    <w:rsid w:val="009F1675"/>
    <w:rsid w:val="009F5C98"/>
    <w:rsid w:val="00A0052A"/>
    <w:rsid w:val="00A0291D"/>
    <w:rsid w:val="00A061F6"/>
    <w:rsid w:val="00A101D2"/>
    <w:rsid w:val="00A108AC"/>
    <w:rsid w:val="00A11D1D"/>
    <w:rsid w:val="00A14B06"/>
    <w:rsid w:val="00A158B4"/>
    <w:rsid w:val="00A2010C"/>
    <w:rsid w:val="00A31735"/>
    <w:rsid w:val="00A3228D"/>
    <w:rsid w:val="00A36F0D"/>
    <w:rsid w:val="00A45C71"/>
    <w:rsid w:val="00A60A54"/>
    <w:rsid w:val="00A62980"/>
    <w:rsid w:val="00A631E8"/>
    <w:rsid w:val="00A63C00"/>
    <w:rsid w:val="00A65424"/>
    <w:rsid w:val="00A66F37"/>
    <w:rsid w:val="00A71BA7"/>
    <w:rsid w:val="00A80BAE"/>
    <w:rsid w:val="00A82071"/>
    <w:rsid w:val="00A94EF3"/>
    <w:rsid w:val="00A967E5"/>
    <w:rsid w:val="00A97FD9"/>
    <w:rsid w:val="00AB0D34"/>
    <w:rsid w:val="00AB7624"/>
    <w:rsid w:val="00AC3C69"/>
    <w:rsid w:val="00AD1C6D"/>
    <w:rsid w:val="00AE336F"/>
    <w:rsid w:val="00AE3F0A"/>
    <w:rsid w:val="00B02462"/>
    <w:rsid w:val="00B0735C"/>
    <w:rsid w:val="00B11FC6"/>
    <w:rsid w:val="00B1236F"/>
    <w:rsid w:val="00B172AA"/>
    <w:rsid w:val="00B20587"/>
    <w:rsid w:val="00B22E04"/>
    <w:rsid w:val="00B30682"/>
    <w:rsid w:val="00B3148A"/>
    <w:rsid w:val="00B31865"/>
    <w:rsid w:val="00B31E7A"/>
    <w:rsid w:val="00B40F5E"/>
    <w:rsid w:val="00B41A84"/>
    <w:rsid w:val="00B5343B"/>
    <w:rsid w:val="00B53E80"/>
    <w:rsid w:val="00B5406D"/>
    <w:rsid w:val="00B55B6F"/>
    <w:rsid w:val="00B57B58"/>
    <w:rsid w:val="00B60EC4"/>
    <w:rsid w:val="00B87980"/>
    <w:rsid w:val="00B907F7"/>
    <w:rsid w:val="00B9618C"/>
    <w:rsid w:val="00B963EA"/>
    <w:rsid w:val="00BB3FE5"/>
    <w:rsid w:val="00BB7C78"/>
    <w:rsid w:val="00BC45E7"/>
    <w:rsid w:val="00BC6085"/>
    <w:rsid w:val="00BD242B"/>
    <w:rsid w:val="00BD26D1"/>
    <w:rsid w:val="00BD4490"/>
    <w:rsid w:val="00BD6811"/>
    <w:rsid w:val="00BD684B"/>
    <w:rsid w:val="00BE23A8"/>
    <w:rsid w:val="00BE402D"/>
    <w:rsid w:val="00BF0DB1"/>
    <w:rsid w:val="00BF13D2"/>
    <w:rsid w:val="00C108AD"/>
    <w:rsid w:val="00C11988"/>
    <w:rsid w:val="00C12045"/>
    <w:rsid w:val="00C16D2F"/>
    <w:rsid w:val="00C26138"/>
    <w:rsid w:val="00C271AB"/>
    <w:rsid w:val="00C36850"/>
    <w:rsid w:val="00C40DE2"/>
    <w:rsid w:val="00C427B0"/>
    <w:rsid w:val="00C44A7A"/>
    <w:rsid w:val="00C5394D"/>
    <w:rsid w:val="00C627FC"/>
    <w:rsid w:val="00C66487"/>
    <w:rsid w:val="00C74370"/>
    <w:rsid w:val="00C748A8"/>
    <w:rsid w:val="00C74D8A"/>
    <w:rsid w:val="00C77084"/>
    <w:rsid w:val="00C80350"/>
    <w:rsid w:val="00C84D10"/>
    <w:rsid w:val="00C85910"/>
    <w:rsid w:val="00C96600"/>
    <w:rsid w:val="00CA0E34"/>
    <w:rsid w:val="00CB393E"/>
    <w:rsid w:val="00CB59CB"/>
    <w:rsid w:val="00CB62D5"/>
    <w:rsid w:val="00CB677E"/>
    <w:rsid w:val="00CC11D7"/>
    <w:rsid w:val="00CC2EED"/>
    <w:rsid w:val="00CD25E4"/>
    <w:rsid w:val="00CD7357"/>
    <w:rsid w:val="00CE3575"/>
    <w:rsid w:val="00CF3462"/>
    <w:rsid w:val="00CF5E0F"/>
    <w:rsid w:val="00CF6BAE"/>
    <w:rsid w:val="00D06784"/>
    <w:rsid w:val="00D21E7D"/>
    <w:rsid w:val="00D264BD"/>
    <w:rsid w:val="00D34DE3"/>
    <w:rsid w:val="00D35DE4"/>
    <w:rsid w:val="00D61DCB"/>
    <w:rsid w:val="00D72A92"/>
    <w:rsid w:val="00D773D1"/>
    <w:rsid w:val="00D77825"/>
    <w:rsid w:val="00D853D7"/>
    <w:rsid w:val="00D862D1"/>
    <w:rsid w:val="00D9293D"/>
    <w:rsid w:val="00D93ECF"/>
    <w:rsid w:val="00D96F9C"/>
    <w:rsid w:val="00DB6CEE"/>
    <w:rsid w:val="00DC5042"/>
    <w:rsid w:val="00DC7CAB"/>
    <w:rsid w:val="00DD32BE"/>
    <w:rsid w:val="00DD34F3"/>
    <w:rsid w:val="00DD6634"/>
    <w:rsid w:val="00DD6E21"/>
    <w:rsid w:val="00DD756A"/>
    <w:rsid w:val="00DE3A08"/>
    <w:rsid w:val="00DF108F"/>
    <w:rsid w:val="00E0186B"/>
    <w:rsid w:val="00E104FB"/>
    <w:rsid w:val="00E138D8"/>
    <w:rsid w:val="00E213FA"/>
    <w:rsid w:val="00E3197C"/>
    <w:rsid w:val="00E369F3"/>
    <w:rsid w:val="00E36ACA"/>
    <w:rsid w:val="00E628BA"/>
    <w:rsid w:val="00E76079"/>
    <w:rsid w:val="00E767EB"/>
    <w:rsid w:val="00E80253"/>
    <w:rsid w:val="00E83A45"/>
    <w:rsid w:val="00E83EA2"/>
    <w:rsid w:val="00E8527C"/>
    <w:rsid w:val="00E85BB3"/>
    <w:rsid w:val="00E91302"/>
    <w:rsid w:val="00E9380F"/>
    <w:rsid w:val="00EA2AEC"/>
    <w:rsid w:val="00EB197C"/>
    <w:rsid w:val="00EB4696"/>
    <w:rsid w:val="00EB4B13"/>
    <w:rsid w:val="00EB7D8F"/>
    <w:rsid w:val="00ED0E10"/>
    <w:rsid w:val="00ED241D"/>
    <w:rsid w:val="00EE4F1D"/>
    <w:rsid w:val="00EE5D6C"/>
    <w:rsid w:val="00F059D7"/>
    <w:rsid w:val="00F07664"/>
    <w:rsid w:val="00F10EAF"/>
    <w:rsid w:val="00F12CAA"/>
    <w:rsid w:val="00F13926"/>
    <w:rsid w:val="00F23F76"/>
    <w:rsid w:val="00F24055"/>
    <w:rsid w:val="00F24AB0"/>
    <w:rsid w:val="00F37E06"/>
    <w:rsid w:val="00F476BE"/>
    <w:rsid w:val="00F50819"/>
    <w:rsid w:val="00F56593"/>
    <w:rsid w:val="00F57C96"/>
    <w:rsid w:val="00F70E37"/>
    <w:rsid w:val="00F81B56"/>
    <w:rsid w:val="00F92131"/>
    <w:rsid w:val="00F9289B"/>
    <w:rsid w:val="00FA210F"/>
    <w:rsid w:val="00FA6578"/>
    <w:rsid w:val="00FB3105"/>
    <w:rsid w:val="00FC0312"/>
    <w:rsid w:val="00FC3865"/>
    <w:rsid w:val="00FD078A"/>
    <w:rsid w:val="00FE4726"/>
    <w:rsid w:val="00FF04E6"/>
    <w:rsid w:val="00FF6A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0582A"/>
  <w15:chartTrackingRefBased/>
  <w15:docId w15:val="{1B1B6E7E-216A-844A-A6FB-C0826E36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qFormat="1"/>
  </w:latentStyles>
  <w:style w:type="paragraph" w:default="1" w:styleId="Normal">
    <w:name w:val="Normal"/>
    <w:aliases w:val="NDRP Body"/>
    <w:qFormat/>
    <w:rsid w:val="00883AA6"/>
    <w:pPr>
      <w:ind w:firstLine="0"/>
    </w:pPr>
    <w:rPr>
      <w:rFonts w:cstheme="minorHAnsi"/>
      <w:color w:val="2C3849" w:themeColor="text1"/>
      <w:sz w:val="24"/>
      <w:szCs w:val="28"/>
    </w:rPr>
  </w:style>
  <w:style w:type="paragraph" w:styleId="Heading1">
    <w:name w:val="heading 1"/>
    <w:basedOn w:val="Normal"/>
    <w:next w:val="Normal"/>
    <w:link w:val="Heading1Char"/>
    <w:uiPriority w:val="9"/>
    <w:qFormat/>
    <w:rsid w:val="00A97FD9"/>
    <w:pPr>
      <w:spacing w:before="120" w:after="0" w:line="240" w:lineRule="auto"/>
      <w:outlineLvl w:val="0"/>
    </w:pPr>
    <w:rPr>
      <w:rFonts w:eastAsiaTheme="majorEastAsia" w:cstheme="majorHAnsi"/>
      <w:color w:val="00345E"/>
      <w:sz w:val="48"/>
      <w:szCs w:val="48"/>
      <w:lang w:val="en-US"/>
    </w:rPr>
  </w:style>
  <w:style w:type="paragraph" w:styleId="Heading2">
    <w:name w:val="heading 2"/>
    <w:aliases w:val="H2-NDRP"/>
    <w:next w:val="Normal"/>
    <w:link w:val="Heading2Char"/>
    <w:autoRedefine/>
    <w:uiPriority w:val="9"/>
    <w:unhideWhenUsed/>
    <w:qFormat/>
    <w:rsid w:val="00B20587"/>
    <w:pPr>
      <w:spacing w:before="240" w:after="120" w:line="240" w:lineRule="auto"/>
      <w:ind w:right="-426" w:firstLine="0"/>
      <w:outlineLvl w:val="1"/>
    </w:pPr>
    <w:rPr>
      <w:rFonts w:eastAsiaTheme="majorEastAsia" w:cstheme="minorHAnsi"/>
      <w:b/>
      <w:bCs/>
      <w:color w:val="2C3949"/>
      <w:sz w:val="36"/>
      <w:szCs w:val="36"/>
      <w:lang w:val="en-US"/>
    </w:rPr>
  </w:style>
  <w:style w:type="paragraph" w:styleId="Heading3">
    <w:name w:val="heading 3"/>
    <w:aliases w:val="H3 NDRP"/>
    <w:basedOn w:val="Heading2"/>
    <w:next w:val="Normal"/>
    <w:link w:val="Heading3Char"/>
    <w:autoRedefine/>
    <w:uiPriority w:val="9"/>
    <w:unhideWhenUsed/>
    <w:qFormat/>
    <w:rsid w:val="0005322D"/>
    <w:pPr>
      <w:outlineLvl w:val="2"/>
    </w:pPr>
    <w:rPr>
      <w:sz w:val="32"/>
      <w:szCs w:val="32"/>
    </w:rPr>
  </w:style>
  <w:style w:type="paragraph" w:styleId="Heading4">
    <w:name w:val="heading 4"/>
    <w:aliases w:val="H4 NDRP"/>
    <w:basedOn w:val="Heading3"/>
    <w:next w:val="Normal"/>
    <w:link w:val="Heading4Char"/>
    <w:autoRedefine/>
    <w:uiPriority w:val="9"/>
    <w:unhideWhenUsed/>
    <w:qFormat/>
    <w:rsid w:val="0005322D"/>
    <w:pPr>
      <w:outlineLvl w:val="3"/>
    </w:pPr>
    <w:rPr>
      <w:sz w:val="28"/>
      <w:szCs w:val="28"/>
    </w:rPr>
  </w:style>
  <w:style w:type="paragraph" w:styleId="Heading5">
    <w:name w:val="heading 5"/>
    <w:basedOn w:val="Heading2"/>
    <w:next w:val="Normal"/>
    <w:link w:val="Heading5Char"/>
    <w:uiPriority w:val="9"/>
    <w:unhideWhenUsed/>
    <w:qFormat/>
    <w:rsid w:val="00A94EF3"/>
    <w:pPr>
      <w:framePr w:wrap="notBeside" w:hAnchor="text"/>
      <w:spacing w:before="360"/>
      <w:outlineLvl w:val="4"/>
    </w:pPr>
    <w:rPr>
      <w:b w:val="0"/>
      <w:bCs w:val="0"/>
      <w:sz w:val="28"/>
      <w:szCs w:val="28"/>
    </w:rPr>
  </w:style>
  <w:style w:type="paragraph" w:styleId="Heading6">
    <w:name w:val="heading 6"/>
    <w:basedOn w:val="Heading5"/>
    <w:next w:val="Normal"/>
    <w:link w:val="Heading6Char"/>
    <w:uiPriority w:val="9"/>
    <w:unhideWhenUsed/>
    <w:qFormat/>
    <w:rsid w:val="003F4CA0"/>
    <w:pPr>
      <w:framePr w:wrap="notBeside"/>
      <w:outlineLvl w:val="5"/>
    </w:pPr>
  </w:style>
  <w:style w:type="paragraph" w:styleId="Heading7">
    <w:name w:val="heading 7"/>
    <w:basedOn w:val="Normal"/>
    <w:next w:val="Normal"/>
    <w:link w:val="Heading7Char"/>
    <w:uiPriority w:val="9"/>
    <w:unhideWhenUsed/>
    <w:rsid w:val="00BB3FE5"/>
    <w:pPr>
      <w:spacing w:before="320" w:after="100"/>
      <w:outlineLvl w:val="6"/>
    </w:pPr>
    <w:rPr>
      <w:rFonts w:eastAsiaTheme="majorEastAsia" w:cstheme="majorBidi"/>
      <w:b/>
      <w:bCs/>
      <w:color w:val="4488AB" w:themeColor="accent3"/>
      <w:sz w:val="20"/>
      <w:szCs w:val="20"/>
    </w:rPr>
  </w:style>
  <w:style w:type="paragraph" w:styleId="Heading8">
    <w:name w:val="heading 8"/>
    <w:basedOn w:val="Normal"/>
    <w:next w:val="Normal"/>
    <w:link w:val="Heading8Char"/>
    <w:uiPriority w:val="9"/>
    <w:semiHidden/>
    <w:unhideWhenUsed/>
    <w:rsid w:val="00BB3FE5"/>
    <w:pPr>
      <w:spacing w:before="320" w:after="100"/>
      <w:outlineLvl w:val="7"/>
    </w:pPr>
    <w:rPr>
      <w:rFonts w:eastAsiaTheme="majorEastAsia" w:cstheme="majorBidi"/>
      <w:b/>
      <w:bCs/>
      <w:i/>
      <w:iCs/>
      <w:color w:val="4488AB" w:themeColor="accent3"/>
      <w:sz w:val="20"/>
      <w:szCs w:val="20"/>
    </w:rPr>
  </w:style>
  <w:style w:type="paragraph" w:styleId="Heading9">
    <w:name w:val="heading 9"/>
    <w:basedOn w:val="Normal"/>
    <w:next w:val="Normal"/>
    <w:link w:val="Heading9Char"/>
    <w:uiPriority w:val="9"/>
    <w:semiHidden/>
    <w:unhideWhenUsed/>
    <w:qFormat/>
    <w:rsid w:val="00BB3FE5"/>
    <w:pPr>
      <w:spacing w:before="320" w:after="100"/>
      <w:outlineLvl w:val="8"/>
    </w:pPr>
    <w:rPr>
      <w:rFonts w:eastAsiaTheme="majorEastAsia" w:cstheme="majorBidi"/>
      <w:i/>
      <w:iCs/>
      <w:color w:val="4488AB"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1 NDRP Content Page Titles"/>
    <w:next w:val="Normal"/>
    <w:link w:val="TitleChar"/>
    <w:autoRedefine/>
    <w:uiPriority w:val="10"/>
    <w:qFormat/>
    <w:rsid w:val="00350830"/>
    <w:pPr>
      <w:pBdr>
        <w:top w:val="single" w:sz="24" w:space="0" w:color="2C3949"/>
        <w:left w:val="single" w:sz="24" w:space="4" w:color="2C3949"/>
        <w:bottom w:val="single" w:sz="24" w:space="1" w:color="2C3949"/>
        <w:right w:val="single" w:sz="24" w:space="4" w:color="2C3949"/>
      </w:pBdr>
      <w:shd w:val="clear" w:color="auto" w:fill="2C3949"/>
      <w:spacing w:after="240"/>
      <w:ind w:firstLine="0"/>
    </w:pPr>
    <w:rPr>
      <w:rFonts w:asciiTheme="majorHAnsi" w:eastAsiaTheme="majorEastAsia" w:hAnsiTheme="majorHAnsi" w:cs="Times New Roman (Headings CS)"/>
      <w:iCs/>
      <w:color w:val="FFFFFF" w:themeColor="background1"/>
      <w:sz w:val="44"/>
      <w:szCs w:val="44"/>
      <w:lang w:val="en-US"/>
    </w:rPr>
  </w:style>
  <w:style w:type="character" w:customStyle="1" w:styleId="TitleChar">
    <w:name w:val="Title Char"/>
    <w:aliases w:val="H1 NDRP Content Page Titles Char"/>
    <w:basedOn w:val="DefaultParagraphFont"/>
    <w:link w:val="Title"/>
    <w:uiPriority w:val="10"/>
    <w:rsid w:val="00350830"/>
    <w:rPr>
      <w:rFonts w:asciiTheme="majorHAnsi" w:eastAsiaTheme="majorEastAsia" w:hAnsiTheme="majorHAnsi" w:cs="Times New Roman (Headings CS)"/>
      <w:iCs/>
      <w:color w:val="FFFFFF" w:themeColor="background1"/>
      <w:sz w:val="44"/>
      <w:szCs w:val="44"/>
      <w:shd w:val="clear" w:color="auto" w:fill="2C3949"/>
      <w:lang w:val="en-US"/>
    </w:rPr>
  </w:style>
  <w:style w:type="character" w:customStyle="1" w:styleId="Heading1Char">
    <w:name w:val="Heading 1 Char"/>
    <w:basedOn w:val="DefaultParagraphFont"/>
    <w:link w:val="Heading1"/>
    <w:uiPriority w:val="9"/>
    <w:rsid w:val="00A97FD9"/>
    <w:rPr>
      <w:rFonts w:asciiTheme="majorHAnsi" w:eastAsiaTheme="majorEastAsia" w:hAnsiTheme="majorHAnsi" w:cstheme="majorHAnsi"/>
      <w:color w:val="00345E"/>
      <w:sz w:val="48"/>
      <w:szCs w:val="48"/>
      <w:lang w:val="en-US"/>
    </w:rPr>
  </w:style>
  <w:style w:type="character" w:customStyle="1" w:styleId="Heading2Char">
    <w:name w:val="Heading 2 Char"/>
    <w:aliases w:val="H2-NDRP Char"/>
    <w:basedOn w:val="DefaultParagraphFont"/>
    <w:link w:val="Heading2"/>
    <w:uiPriority w:val="9"/>
    <w:rsid w:val="00B20587"/>
    <w:rPr>
      <w:rFonts w:eastAsiaTheme="majorEastAsia" w:cstheme="minorHAnsi"/>
      <w:b/>
      <w:bCs/>
      <w:color w:val="2C3949"/>
      <w:sz w:val="36"/>
      <w:szCs w:val="36"/>
      <w:lang w:val="en-US"/>
    </w:rPr>
  </w:style>
  <w:style w:type="character" w:customStyle="1" w:styleId="Heading3Char">
    <w:name w:val="Heading 3 Char"/>
    <w:aliases w:val="H3 NDRP Char"/>
    <w:basedOn w:val="DefaultParagraphFont"/>
    <w:link w:val="Heading3"/>
    <w:uiPriority w:val="9"/>
    <w:rsid w:val="0005322D"/>
    <w:rPr>
      <w:rFonts w:eastAsiaTheme="majorEastAsia" w:cstheme="minorHAnsi"/>
      <w:b/>
      <w:bCs/>
      <w:color w:val="2C3949"/>
      <w:sz w:val="32"/>
      <w:szCs w:val="32"/>
      <w:lang w:val="en-US"/>
    </w:rPr>
  </w:style>
  <w:style w:type="character" w:customStyle="1" w:styleId="Heading4Char">
    <w:name w:val="Heading 4 Char"/>
    <w:aliases w:val="H4 NDRP Char"/>
    <w:basedOn w:val="DefaultParagraphFont"/>
    <w:link w:val="Heading4"/>
    <w:uiPriority w:val="9"/>
    <w:rsid w:val="0005322D"/>
    <w:rPr>
      <w:rFonts w:eastAsiaTheme="majorEastAsia" w:cstheme="minorHAnsi"/>
      <w:b/>
      <w:bCs/>
      <w:color w:val="2C3949"/>
      <w:sz w:val="28"/>
      <w:szCs w:val="28"/>
      <w:lang w:val="en-US"/>
    </w:rPr>
  </w:style>
  <w:style w:type="character" w:customStyle="1" w:styleId="Heading5Char">
    <w:name w:val="Heading 5 Char"/>
    <w:basedOn w:val="DefaultParagraphFont"/>
    <w:link w:val="Heading5"/>
    <w:uiPriority w:val="9"/>
    <w:rsid w:val="00A94EF3"/>
    <w:rPr>
      <w:rFonts w:eastAsiaTheme="majorEastAsia" w:cstheme="minorHAnsi"/>
      <w:b/>
      <w:bCs/>
      <w:color w:val="00345E"/>
      <w:sz w:val="28"/>
      <w:szCs w:val="28"/>
      <w:lang w:val="en-US"/>
    </w:rPr>
  </w:style>
  <w:style w:type="character" w:customStyle="1" w:styleId="Heading6Char">
    <w:name w:val="Heading 6 Char"/>
    <w:basedOn w:val="DefaultParagraphFont"/>
    <w:link w:val="Heading6"/>
    <w:uiPriority w:val="9"/>
    <w:rsid w:val="003F4CA0"/>
    <w:rPr>
      <w:rFonts w:eastAsiaTheme="majorEastAsia" w:cstheme="minorHAnsi"/>
      <w:b/>
      <w:bCs/>
      <w:color w:val="00345E"/>
      <w:sz w:val="28"/>
      <w:szCs w:val="28"/>
      <w:lang w:val="en-US"/>
    </w:rPr>
  </w:style>
  <w:style w:type="character" w:customStyle="1" w:styleId="Heading7Char">
    <w:name w:val="Heading 7 Char"/>
    <w:basedOn w:val="DefaultParagraphFont"/>
    <w:link w:val="Heading7"/>
    <w:uiPriority w:val="9"/>
    <w:rsid w:val="00BB3FE5"/>
    <w:rPr>
      <w:rFonts w:asciiTheme="majorHAnsi" w:eastAsiaTheme="majorEastAsia" w:hAnsiTheme="majorHAnsi" w:cstheme="majorBidi"/>
      <w:b/>
      <w:bCs/>
      <w:color w:val="4488AB" w:themeColor="accent3"/>
      <w:sz w:val="20"/>
      <w:szCs w:val="20"/>
    </w:rPr>
  </w:style>
  <w:style w:type="character" w:customStyle="1" w:styleId="Heading8Char">
    <w:name w:val="Heading 8 Char"/>
    <w:basedOn w:val="DefaultParagraphFont"/>
    <w:link w:val="Heading8"/>
    <w:uiPriority w:val="9"/>
    <w:semiHidden/>
    <w:rsid w:val="00BB3FE5"/>
    <w:rPr>
      <w:rFonts w:asciiTheme="majorHAnsi" w:eastAsiaTheme="majorEastAsia" w:hAnsiTheme="majorHAnsi" w:cstheme="majorBidi"/>
      <w:b/>
      <w:bCs/>
      <w:i/>
      <w:iCs/>
      <w:color w:val="4488AB" w:themeColor="accent3"/>
      <w:sz w:val="20"/>
      <w:szCs w:val="20"/>
    </w:rPr>
  </w:style>
  <w:style w:type="character" w:customStyle="1" w:styleId="Heading9Char">
    <w:name w:val="Heading 9 Char"/>
    <w:basedOn w:val="DefaultParagraphFont"/>
    <w:link w:val="Heading9"/>
    <w:uiPriority w:val="9"/>
    <w:semiHidden/>
    <w:rsid w:val="00BB3FE5"/>
    <w:rPr>
      <w:rFonts w:asciiTheme="majorHAnsi" w:eastAsiaTheme="majorEastAsia" w:hAnsiTheme="majorHAnsi" w:cstheme="majorBidi"/>
      <w:i/>
      <w:iCs/>
      <w:color w:val="4488AB" w:themeColor="accent3"/>
      <w:sz w:val="20"/>
      <w:szCs w:val="20"/>
    </w:rPr>
  </w:style>
  <w:style w:type="paragraph" w:styleId="Caption">
    <w:name w:val="caption"/>
    <w:aliases w:val="NDPR Caption"/>
    <w:basedOn w:val="Footer"/>
    <w:next w:val="Normal"/>
    <w:autoRedefine/>
    <w:uiPriority w:val="35"/>
    <w:unhideWhenUsed/>
    <w:qFormat/>
    <w:rsid w:val="00350830"/>
    <w:rPr>
      <w:sz w:val="18"/>
      <w:szCs w:val="18"/>
    </w:rPr>
  </w:style>
  <w:style w:type="paragraph" w:styleId="Subtitle">
    <w:name w:val="Subtitle"/>
    <w:aliases w:val="Content Subtitles"/>
    <w:basedOn w:val="Heading4"/>
    <w:next w:val="Normal"/>
    <w:link w:val="SubtitleChar"/>
    <w:uiPriority w:val="11"/>
    <w:qFormat/>
    <w:rsid w:val="00A94EF3"/>
    <w:pPr>
      <w:framePr w:wrap="notBeside" w:hAnchor="text"/>
      <w:spacing w:after="600"/>
    </w:pPr>
    <w:rPr>
      <w:b w:val="0"/>
      <w:bCs w:val="0"/>
    </w:rPr>
  </w:style>
  <w:style w:type="character" w:customStyle="1" w:styleId="SubtitleChar">
    <w:name w:val="Subtitle Char"/>
    <w:aliases w:val="Content Subtitles Char"/>
    <w:basedOn w:val="DefaultParagraphFont"/>
    <w:link w:val="Subtitle"/>
    <w:uiPriority w:val="11"/>
    <w:rsid w:val="00A94EF3"/>
    <w:rPr>
      <w:rFonts w:eastAsiaTheme="majorEastAsia" w:cstheme="minorHAnsi"/>
      <w:b/>
      <w:bCs/>
      <w:color w:val="00345E"/>
      <w:sz w:val="32"/>
      <w:szCs w:val="32"/>
      <w:lang w:val="en-US"/>
    </w:rPr>
  </w:style>
  <w:style w:type="character" w:styleId="Strong">
    <w:name w:val="Strong"/>
    <w:aliases w:val="NDRP Strong"/>
    <w:basedOn w:val="DefaultParagraphFont"/>
    <w:uiPriority w:val="22"/>
    <w:qFormat/>
    <w:rsid w:val="004D4818"/>
    <w:rPr>
      <w:b/>
      <w:bCs/>
    </w:rPr>
  </w:style>
  <w:style w:type="character" w:styleId="Emphasis">
    <w:name w:val="Emphasis"/>
    <w:uiPriority w:val="20"/>
    <w:qFormat/>
    <w:rsid w:val="00BB3FE5"/>
    <w:rPr>
      <w:b/>
      <w:bCs/>
      <w:i/>
      <w:iCs/>
      <w:color w:val="607A9F" w:themeColor="text1" w:themeTint="A5"/>
    </w:rPr>
  </w:style>
  <w:style w:type="paragraph" w:styleId="NoSpacing">
    <w:name w:val="No Spacing"/>
    <w:basedOn w:val="Normal"/>
    <w:link w:val="NoSpacingChar"/>
    <w:uiPriority w:val="1"/>
    <w:rsid w:val="00BB3FE5"/>
  </w:style>
  <w:style w:type="character" w:customStyle="1" w:styleId="NoSpacingChar">
    <w:name w:val="No Spacing Char"/>
    <w:basedOn w:val="DefaultParagraphFont"/>
    <w:link w:val="NoSpacing"/>
    <w:uiPriority w:val="1"/>
    <w:rsid w:val="00BB3FE5"/>
  </w:style>
  <w:style w:type="paragraph" w:styleId="ListParagraph">
    <w:name w:val="List Paragraph"/>
    <w:aliases w:val="NDRP List Paragraph,Bullets,List Paragraph1,Recommendation,List Paragraph11,L,Bulleted Para,NFP GP Bulleted List,FooterText,numbered,Paragraphe de liste1,Bulletr List Paragraph,列出段落,列出段落1,List Paragraph2,List Paragraph21,Listeafsnit1"/>
    <w:basedOn w:val="Normal"/>
    <w:link w:val="ListParagraphChar"/>
    <w:autoRedefine/>
    <w:uiPriority w:val="34"/>
    <w:qFormat/>
    <w:rsid w:val="00350F56"/>
    <w:pPr>
      <w:numPr>
        <w:numId w:val="12"/>
      </w:numPr>
      <w:spacing w:before="120" w:line="240" w:lineRule="auto"/>
      <w:contextualSpacing/>
    </w:pPr>
  </w:style>
  <w:style w:type="paragraph" w:styleId="Quote">
    <w:name w:val="Quote"/>
    <w:basedOn w:val="Normal"/>
    <w:next w:val="Normal"/>
    <w:link w:val="QuoteChar"/>
    <w:autoRedefine/>
    <w:uiPriority w:val="29"/>
    <w:rsid w:val="00D853D7"/>
    <w:pPr>
      <w:shd w:val="clear" w:color="auto" w:fill="CCCCCC" w:themeFill="background2"/>
      <w:spacing w:after="0" w:line="360" w:lineRule="auto"/>
    </w:pPr>
    <w:rPr>
      <w:rFonts w:eastAsiaTheme="majorEastAsia"/>
      <w:i/>
      <w:iCs/>
      <w:color w:val="00345E"/>
    </w:rPr>
  </w:style>
  <w:style w:type="character" w:customStyle="1" w:styleId="QuoteChar">
    <w:name w:val="Quote Char"/>
    <w:basedOn w:val="DefaultParagraphFont"/>
    <w:link w:val="Quote"/>
    <w:uiPriority w:val="29"/>
    <w:rsid w:val="00D853D7"/>
    <w:rPr>
      <w:rFonts w:eastAsiaTheme="majorEastAsia" w:cstheme="minorHAnsi"/>
      <w:i/>
      <w:iCs/>
      <w:color w:val="00345E"/>
      <w:sz w:val="28"/>
      <w:shd w:val="clear" w:color="auto" w:fill="CCCCCC" w:themeFill="background2"/>
    </w:rPr>
  </w:style>
  <w:style w:type="paragraph" w:styleId="IntenseQuote">
    <w:name w:val="Intense Quote"/>
    <w:aliases w:val="NDPR Quote 1"/>
    <w:basedOn w:val="Normal"/>
    <w:next w:val="Normal"/>
    <w:link w:val="IntenseQuoteChar"/>
    <w:autoRedefine/>
    <w:uiPriority w:val="30"/>
    <w:qFormat/>
    <w:rsid w:val="00923A22"/>
    <w:pPr>
      <w:pBdr>
        <w:top w:val="single" w:sz="48" w:space="20" w:color="CCCCCC"/>
        <w:left w:val="single" w:sz="48" w:space="20" w:color="CCCCCC"/>
        <w:bottom w:val="single" w:sz="48" w:space="20" w:color="CCCCCC"/>
        <w:right w:val="single" w:sz="48" w:space="20" w:color="CCCCCC"/>
      </w:pBdr>
      <w:shd w:val="clear" w:color="auto" w:fill="CCCCCC"/>
      <w:spacing w:before="360" w:after="360" w:line="360" w:lineRule="auto"/>
      <w:ind w:left="1134" w:right="1134"/>
    </w:pPr>
    <w:rPr>
      <w:rFonts w:eastAsiaTheme="majorEastAsia" w:cstheme="majorBidi"/>
      <w:sz w:val="28"/>
    </w:rPr>
  </w:style>
  <w:style w:type="character" w:customStyle="1" w:styleId="IntenseQuoteChar">
    <w:name w:val="Intense Quote Char"/>
    <w:aliases w:val="NDPR Quote 1 Char"/>
    <w:basedOn w:val="DefaultParagraphFont"/>
    <w:link w:val="IntenseQuote"/>
    <w:uiPriority w:val="30"/>
    <w:rsid w:val="00923A22"/>
    <w:rPr>
      <w:rFonts w:eastAsiaTheme="majorEastAsia" w:cstheme="majorBidi"/>
      <w:color w:val="2C3849" w:themeColor="text1"/>
      <w:sz w:val="28"/>
      <w:szCs w:val="28"/>
      <w:shd w:val="clear" w:color="auto" w:fill="CCCCCC"/>
    </w:rPr>
  </w:style>
  <w:style w:type="character" w:styleId="SubtleEmphasis">
    <w:name w:val="Subtle Emphasis"/>
    <w:uiPriority w:val="19"/>
    <w:rsid w:val="00BB3FE5"/>
    <w:rPr>
      <w:i/>
      <w:iCs/>
      <w:color w:val="607A9F" w:themeColor="text1" w:themeTint="A5"/>
    </w:rPr>
  </w:style>
  <w:style w:type="character" w:styleId="IntenseEmphasis">
    <w:name w:val="Intense Emphasis"/>
    <w:uiPriority w:val="21"/>
    <w:rsid w:val="00BB3FE5"/>
    <w:rPr>
      <w:b/>
      <w:bCs/>
      <w:i/>
      <w:iCs/>
      <w:color w:val="2C3849" w:themeColor="accent1"/>
      <w:sz w:val="22"/>
      <w:szCs w:val="22"/>
    </w:rPr>
  </w:style>
  <w:style w:type="character" w:styleId="SubtleReference">
    <w:name w:val="Subtle Reference"/>
    <w:uiPriority w:val="31"/>
    <w:rsid w:val="00BB3FE5"/>
    <w:rPr>
      <w:color w:val="auto"/>
      <w:u w:val="single" w:color="4488AB" w:themeColor="accent3"/>
    </w:rPr>
  </w:style>
  <w:style w:type="character" w:styleId="SmartLink">
    <w:name w:val="Smart Link"/>
    <w:aliases w:val="NDPR Hyperlink"/>
    <w:basedOn w:val="DefaultParagraphFont"/>
    <w:uiPriority w:val="99"/>
    <w:unhideWhenUsed/>
    <w:qFormat/>
    <w:rsid w:val="00861CC6"/>
    <w:rPr>
      <w:rFonts w:asciiTheme="minorHAnsi" w:hAnsiTheme="minorHAnsi"/>
      <w:b w:val="0"/>
      <w:i w:val="0"/>
      <w:caps w:val="0"/>
      <w:smallCaps w:val="0"/>
      <w:strike w:val="0"/>
      <w:dstrike w:val="0"/>
      <w:vanish w:val="0"/>
      <w:color w:val="2C3849" w:themeColor="text1"/>
      <w:spacing w:val="0"/>
      <w:position w:val="0"/>
      <w:sz w:val="24"/>
      <w:u w:val="single" w:color="2C3949"/>
      <w:bdr w:val="none" w:sz="0" w:space="0" w:color="auto"/>
      <w:shd w:val="clear" w:color="auto" w:fill="auto"/>
      <w:vertAlign w:val="baseline"/>
    </w:rPr>
  </w:style>
  <w:style w:type="paragraph" w:styleId="CommentText">
    <w:name w:val="annotation text"/>
    <w:aliases w:val="NDPR Comment Text"/>
    <w:basedOn w:val="Footer"/>
    <w:link w:val="CommentTextChar"/>
    <w:autoRedefine/>
    <w:uiPriority w:val="99"/>
    <w:unhideWhenUsed/>
    <w:qFormat/>
    <w:rsid w:val="00FA6578"/>
    <w:pPr>
      <w:pBdr>
        <w:left w:val="single" w:sz="24" w:space="10" w:color="auto"/>
      </w:pBdr>
      <w:spacing w:before="240" w:after="360"/>
    </w:pPr>
  </w:style>
  <w:style w:type="paragraph" w:styleId="TOCHeading">
    <w:name w:val="TOC Heading"/>
    <w:basedOn w:val="Heading1"/>
    <w:next w:val="Normal"/>
    <w:uiPriority w:val="39"/>
    <w:semiHidden/>
    <w:unhideWhenUsed/>
    <w:qFormat/>
    <w:rsid w:val="00BB3FE5"/>
    <w:pPr>
      <w:outlineLvl w:val="9"/>
    </w:pPr>
  </w:style>
  <w:style w:type="paragraph" w:customStyle="1" w:styleId="NDRPEntrytext">
    <w:name w:val="NDRP Entry text"/>
    <w:basedOn w:val="Normal"/>
    <w:next w:val="Normal"/>
    <w:autoRedefine/>
    <w:qFormat/>
    <w:rsid w:val="00883AA6"/>
    <w:pPr>
      <w:spacing w:after="240"/>
    </w:pPr>
    <w:rPr>
      <w:bCs/>
      <w:color w:val="141414" w:themeColor="background2" w:themeShade="1A"/>
      <w:sz w:val="32"/>
      <w:szCs w:val="32"/>
      <w:lang w:val="en-US"/>
    </w:rPr>
  </w:style>
  <w:style w:type="character" w:customStyle="1" w:styleId="CommentTextChar">
    <w:name w:val="Comment Text Char"/>
    <w:aliases w:val="NDPR Comment Text Char"/>
    <w:basedOn w:val="DefaultParagraphFont"/>
    <w:link w:val="CommentText"/>
    <w:uiPriority w:val="99"/>
    <w:rsid w:val="00FA6578"/>
    <w:rPr>
      <w:rFonts w:asciiTheme="majorHAnsi" w:hAnsiTheme="majorHAnsi"/>
      <w:color w:val="2C3849" w:themeColor="text1"/>
      <w:sz w:val="24"/>
      <w:szCs w:val="28"/>
    </w:rPr>
  </w:style>
  <w:style w:type="paragraph" w:styleId="Header">
    <w:name w:val="header"/>
    <w:basedOn w:val="Normal"/>
    <w:link w:val="HeaderChar"/>
    <w:uiPriority w:val="99"/>
    <w:unhideWhenUsed/>
    <w:rsid w:val="00A0052A"/>
    <w:pPr>
      <w:tabs>
        <w:tab w:val="center" w:pos="4513"/>
        <w:tab w:val="right" w:pos="9026"/>
      </w:tabs>
      <w:spacing w:after="0" w:line="240" w:lineRule="auto"/>
    </w:pPr>
  </w:style>
  <w:style w:type="paragraph" w:styleId="Footer">
    <w:name w:val="footer"/>
    <w:aliases w:val="NDPR Footer"/>
    <w:basedOn w:val="Normal"/>
    <w:link w:val="FooterChar"/>
    <w:uiPriority w:val="99"/>
    <w:unhideWhenUsed/>
    <w:rsid w:val="003B7840"/>
    <w:pPr>
      <w:tabs>
        <w:tab w:val="center" w:pos="4513"/>
        <w:tab w:val="right" w:pos="9026"/>
      </w:tabs>
    </w:pPr>
  </w:style>
  <w:style w:type="character" w:customStyle="1" w:styleId="FooterChar">
    <w:name w:val="Footer Char"/>
    <w:aliases w:val="NDPR Footer Char"/>
    <w:basedOn w:val="DefaultParagraphFont"/>
    <w:link w:val="Footer"/>
    <w:uiPriority w:val="99"/>
    <w:rsid w:val="003B7840"/>
  </w:style>
  <w:style w:type="numbering" w:customStyle="1" w:styleId="CurrentList3">
    <w:name w:val="Current List3"/>
    <w:uiPriority w:val="99"/>
    <w:rsid w:val="00E3197C"/>
    <w:pPr>
      <w:numPr>
        <w:numId w:val="4"/>
      </w:numPr>
    </w:pPr>
  </w:style>
  <w:style w:type="numbering" w:customStyle="1" w:styleId="CurrentList1">
    <w:name w:val="Current List1"/>
    <w:uiPriority w:val="99"/>
    <w:rsid w:val="00CF6BAE"/>
    <w:pPr>
      <w:numPr>
        <w:numId w:val="2"/>
      </w:numPr>
    </w:pPr>
  </w:style>
  <w:style w:type="numbering" w:customStyle="1" w:styleId="CurrentList2">
    <w:name w:val="Current List2"/>
    <w:uiPriority w:val="99"/>
    <w:rsid w:val="00DD6E21"/>
    <w:pPr>
      <w:numPr>
        <w:numId w:val="3"/>
      </w:numPr>
    </w:pPr>
  </w:style>
  <w:style w:type="numbering" w:customStyle="1" w:styleId="CurrentList4">
    <w:name w:val="Current List4"/>
    <w:uiPriority w:val="99"/>
    <w:rsid w:val="00562912"/>
    <w:pPr>
      <w:numPr>
        <w:numId w:val="5"/>
      </w:numPr>
    </w:pPr>
  </w:style>
  <w:style w:type="numbering" w:customStyle="1" w:styleId="CurrentList5">
    <w:name w:val="Current List5"/>
    <w:uiPriority w:val="99"/>
    <w:rsid w:val="006202CA"/>
    <w:pPr>
      <w:numPr>
        <w:numId w:val="6"/>
      </w:numPr>
    </w:pPr>
  </w:style>
  <w:style w:type="table" w:styleId="TableGrid">
    <w:name w:val="Table Grid"/>
    <w:basedOn w:val="TableNormal"/>
    <w:uiPriority w:val="39"/>
    <w:rsid w:val="009D1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6">
    <w:name w:val="Current List6"/>
    <w:uiPriority w:val="99"/>
    <w:rsid w:val="00087BE0"/>
    <w:pPr>
      <w:numPr>
        <w:numId w:val="7"/>
      </w:numPr>
    </w:pPr>
  </w:style>
  <w:style w:type="numbering" w:customStyle="1" w:styleId="CurrentList7">
    <w:name w:val="Current List7"/>
    <w:uiPriority w:val="99"/>
    <w:rsid w:val="00087BE0"/>
    <w:pPr>
      <w:numPr>
        <w:numId w:val="8"/>
      </w:numPr>
    </w:pPr>
  </w:style>
  <w:style w:type="paragraph" w:customStyle="1" w:styleId="NDRPDocumentTitle">
    <w:name w:val="NDRP Document Title"/>
    <w:basedOn w:val="Title"/>
    <w:autoRedefine/>
    <w:qFormat/>
    <w:rsid w:val="003413A5"/>
    <w:pPr>
      <w:pBdr>
        <w:top w:val="single" w:sz="24" w:space="1" w:color="2C3949"/>
        <w:bottom w:val="none" w:sz="0" w:space="0" w:color="auto"/>
      </w:pBdr>
      <w:spacing w:before="240"/>
    </w:pPr>
    <w:rPr>
      <w:rFonts w:asciiTheme="minorHAnsi" w:hAnsiTheme="minorHAnsi"/>
      <w:b/>
      <w:bCs/>
      <w:sz w:val="72"/>
      <w:szCs w:val="72"/>
    </w:rPr>
  </w:style>
  <w:style w:type="paragraph" w:customStyle="1" w:styleId="NDRPDocSubtitle">
    <w:name w:val="NDRP Doc Subtitle"/>
    <w:basedOn w:val="NDRPDocumentTitle"/>
    <w:autoRedefine/>
    <w:qFormat/>
    <w:rsid w:val="00A60A54"/>
    <w:pPr>
      <w:spacing w:before="120" w:after="0"/>
    </w:pPr>
    <w:rPr>
      <w:b w:val="0"/>
      <w:bCs w:val="0"/>
      <w:sz w:val="36"/>
      <w:szCs w:val="36"/>
    </w:rPr>
  </w:style>
  <w:style w:type="table" w:styleId="GridTable1Light-Accent4">
    <w:name w:val="Grid Table 1 Light Accent 4"/>
    <w:basedOn w:val="TableNormal"/>
    <w:uiPriority w:val="46"/>
    <w:rsid w:val="00562407"/>
    <w:tblPr>
      <w:tblStyleRowBandSize w:val="1"/>
      <w:tblStyleColBandSize w:val="1"/>
      <w:tblBorders>
        <w:top w:val="single" w:sz="4" w:space="0" w:color="E5B4D3" w:themeColor="accent4" w:themeTint="66"/>
        <w:left w:val="single" w:sz="4" w:space="0" w:color="E5B4D3" w:themeColor="accent4" w:themeTint="66"/>
        <w:bottom w:val="single" w:sz="4" w:space="0" w:color="E5B4D3" w:themeColor="accent4" w:themeTint="66"/>
        <w:right w:val="single" w:sz="4" w:space="0" w:color="E5B4D3" w:themeColor="accent4" w:themeTint="66"/>
        <w:insideH w:val="single" w:sz="4" w:space="0" w:color="E5B4D3" w:themeColor="accent4" w:themeTint="66"/>
        <w:insideV w:val="single" w:sz="4" w:space="0" w:color="E5B4D3" w:themeColor="accent4" w:themeTint="66"/>
      </w:tblBorders>
    </w:tblPr>
    <w:tblStylePr w:type="firstRow">
      <w:rPr>
        <w:b/>
        <w:bCs/>
      </w:rPr>
      <w:tblPr/>
      <w:tcPr>
        <w:tcBorders>
          <w:bottom w:val="single" w:sz="12" w:space="0" w:color="D88FBE" w:themeColor="accent4" w:themeTint="99"/>
        </w:tcBorders>
      </w:tcPr>
    </w:tblStylePr>
    <w:tblStylePr w:type="lastRow">
      <w:rPr>
        <w:b/>
        <w:bCs/>
      </w:rPr>
      <w:tblPr/>
      <w:tcPr>
        <w:tcBorders>
          <w:top w:val="double" w:sz="2" w:space="0" w:color="D88FB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2407"/>
    <w:tblPr>
      <w:tblStyleRowBandSize w:val="1"/>
      <w:tblStyleColBandSize w:val="1"/>
      <w:tblBorders>
        <w:top w:val="single" w:sz="4" w:space="0" w:color="BEADD9" w:themeColor="accent5" w:themeTint="66"/>
        <w:left w:val="single" w:sz="4" w:space="0" w:color="BEADD9" w:themeColor="accent5" w:themeTint="66"/>
        <w:bottom w:val="single" w:sz="4" w:space="0" w:color="BEADD9" w:themeColor="accent5" w:themeTint="66"/>
        <w:right w:val="single" w:sz="4" w:space="0" w:color="BEADD9" w:themeColor="accent5" w:themeTint="66"/>
        <w:insideH w:val="single" w:sz="4" w:space="0" w:color="BEADD9" w:themeColor="accent5" w:themeTint="66"/>
        <w:insideV w:val="single" w:sz="4" w:space="0" w:color="BEADD9" w:themeColor="accent5" w:themeTint="66"/>
      </w:tblBorders>
    </w:tblPr>
    <w:tblStylePr w:type="firstRow">
      <w:rPr>
        <w:b/>
        <w:bCs/>
      </w:rPr>
      <w:tblPr/>
      <w:tcPr>
        <w:tcBorders>
          <w:bottom w:val="single" w:sz="12" w:space="0" w:color="9D85C7" w:themeColor="accent5" w:themeTint="99"/>
        </w:tcBorders>
      </w:tcPr>
    </w:tblStylePr>
    <w:tblStylePr w:type="lastRow">
      <w:rPr>
        <w:b/>
        <w:bCs/>
      </w:rPr>
      <w:tblPr/>
      <w:tcPr>
        <w:tcBorders>
          <w:top w:val="double" w:sz="2" w:space="0" w:color="9D85C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62407"/>
    <w:tblPr>
      <w:tblStyleRowBandSize w:val="1"/>
      <w:tblStyleColBandSize w:val="1"/>
      <w:tblBorders>
        <w:top w:val="single" w:sz="4" w:space="0" w:color="D4D7DA" w:themeColor="accent6" w:themeTint="66"/>
        <w:left w:val="single" w:sz="4" w:space="0" w:color="D4D7DA" w:themeColor="accent6" w:themeTint="66"/>
        <w:bottom w:val="single" w:sz="4" w:space="0" w:color="D4D7DA" w:themeColor="accent6" w:themeTint="66"/>
        <w:right w:val="single" w:sz="4" w:space="0" w:color="D4D7DA" w:themeColor="accent6" w:themeTint="66"/>
        <w:insideH w:val="single" w:sz="4" w:space="0" w:color="D4D7DA" w:themeColor="accent6" w:themeTint="66"/>
        <w:insideV w:val="single" w:sz="4" w:space="0" w:color="D4D7DA" w:themeColor="accent6" w:themeTint="66"/>
      </w:tblBorders>
    </w:tblPr>
    <w:tblStylePr w:type="firstRow">
      <w:rPr>
        <w:b/>
        <w:bCs/>
      </w:rPr>
      <w:tblPr/>
      <w:tcPr>
        <w:tcBorders>
          <w:bottom w:val="single" w:sz="12" w:space="0" w:color="BFC3C7" w:themeColor="accent6" w:themeTint="99"/>
        </w:tcBorders>
      </w:tcPr>
    </w:tblStylePr>
    <w:tblStylePr w:type="lastRow">
      <w:rPr>
        <w:b/>
        <w:bCs/>
      </w:rPr>
      <w:tblPr/>
      <w:tcPr>
        <w:tcBorders>
          <w:top w:val="double" w:sz="2" w:space="0" w:color="BFC3C7"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6240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562407"/>
    <w:tblPr>
      <w:tblStyleRowBandSize w:val="1"/>
      <w:tblStyleColBandSize w:val="1"/>
      <w:tblBorders>
        <w:top w:val="single" w:sz="4" w:space="0" w:color="9CACC3" w:themeColor="text1" w:themeTint="66"/>
        <w:left w:val="single" w:sz="4" w:space="0" w:color="9CACC3" w:themeColor="text1" w:themeTint="66"/>
        <w:bottom w:val="single" w:sz="4" w:space="0" w:color="9CACC3" w:themeColor="text1" w:themeTint="66"/>
        <w:right w:val="single" w:sz="4" w:space="0" w:color="9CACC3" w:themeColor="text1" w:themeTint="66"/>
        <w:insideH w:val="single" w:sz="4" w:space="0" w:color="9CACC3" w:themeColor="text1" w:themeTint="66"/>
        <w:insideV w:val="single" w:sz="4" w:space="0" w:color="9CACC3" w:themeColor="text1" w:themeTint="66"/>
      </w:tblBorders>
    </w:tblPr>
    <w:tblStylePr w:type="firstRow">
      <w:rPr>
        <w:b/>
        <w:bCs/>
      </w:rPr>
      <w:tblPr/>
      <w:tcPr>
        <w:tcBorders>
          <w:bottom w:val="single" w:sz="12" w:space="0" w:color="6B83A6" w:themeColor="text1" w:themeTint="99"/>
        </w:tcBorders>
      </w:tcPr>
    </w:tblStylePr>
    <w:tblStylePr w:type="lastRow">
      <w:rPr>
        <w:b/>
        <w:bCs/>
      </w:rPr>
      <w:tblPr/>
      <w:tcPr>
        <w:tcBorders>
          <w:top w:val="double" w:sz="2" w:space="0" w:color="6B83A6" w:themeColor="text1" w:themeTint="99"/>
        </w:tcBorders>
      </w:tcPr>
    </w:tblStylePr>
    <w:tblStylePr w:type="firstCol">
      <w:rPr>
        <w:b/>
        <w:bCs/>
      </w:rPr>
    </w:tblStylePr>
    <w:tblStylePr w:type="lastCol">
      <w:rPr>
        <w:b/>
        <w:bCs/>
      </w:rPr>
    </w:tblStylePr>
  </w:style>
  <w:style w:type="paragraph" w:customStyle="1" w:styleId="NDPRTableTitle">
    <w:name w:val="NDPR Table Title"/>
    <w:basedOn w:val="NDRPEntrytext"/>
    <w:autoRedefine/>
    <w:qFormat/>
    <w:rsid w:val="00883AA6"/>
    <w:pPr>
      <w:spacing w:after="0"/>
    </w:pPr>
    <w:rPr>
      <w:b/>
      <w:bCs w:val="0"/>
    </w:rPr>
  </w:style>
  <w:style w:type="table" w:customStyle="1" w:styleId="Table">
    <w:name w:val="Table"/>
    <w:basedOn w:val="TableNormal"/>
    <w:uiPriority w:val="99"/>
    <w:rsid w:val="007A13B9"/>
    <w:pPr>
      <w:ind w:firstLine="0"/>
    </w:pPr>
    <w:tblPr/>
  </w:style>
  <w:style w:type="table" w:styleId="PlainTable1">
    <w:name w:val="Plain Table 1"/>
    <w:basedOn w:val="TableNormal"/>
    <w:uiPriority w:val="41"/>
    <w:rsid w:val="00C8591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C85910"/>
    <w:tblPr>
      <w:tblStyleRowBandSize w:val="1"/>
      <w:tblStyleColBandSize w:val="1"/>
      <w:tblBorders>
        <w:top w:val="single" w:sz="4" w:space="0" w:color="9D85C7" w:themeColor="accent5" w:themeTint="99"/>
        <w:left w:val="single" w:sz="4" w:space="0" w:color="9D85C7" w:themeColor="accent5" w:themeTint="99"/>
        <w:bottom w:val="single" w:sz="4" w:space="0" w:color="9D85C7" w:themeColor="accent5" w:themeTint="99"/>
        <w:right w:val="single" w:sz="4" w:space="0" w:color="9D85C7" w:themeColor="accent5" w:themeTint="99"/>
        <w:insideH w:val="single" w:sz="4" w:space="0" w:color="9D85C7" w:themeColor="accent5" w:themeTint="99"/>
        <w:insideV w:val="single" w:sz="4" w:space="0" w:color="9D85C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D6EC" w:themeFill="accent5" w:themeFillTint="33"/>
      </w:tcPr>
    </w:tblStylePr>
    <w:tblStylePr w:type="band1Horz">
      <w:tblPr/>
      <w:tcPr>
        <w:shd w:val="clear" w:color="auto" w:fill="DED6EC" w:themeFill="accent5" w:themeFillTint="33"/>
      </w:tcPr>
    </w:tblStylePr>
    <w:tblStylePr w:type="neCell">
      <w:tblPr/>
      <w:tcPr>
        <w:tcBorders>
          <w:bottom w:val="single" w:sz="4" w:space="0" w:color="9D85C7" w:themeColor="accent5" w:themeTint="99"/>
        </w:tcBorders>
      </w:tcPr>
    </w:tblStylePr>
    <w:tblStylePr w:type="nwCell">
      <w:tblPr/>
      <w:tcPr>
        <w:tcBorders>
          <w:bottom w:val="single" w:sz="4" w:space="0" w:color="9D85C7" w:themeColor="accent5" w:themeTint="99"/>
        </w:tcBorders>
      </w:tcPr>
    </w:tblStylePr>
    <w:tblStylePr w:type="seCell">
      <w:tblPr/>
      <w:tcPr>
        <w:tcBorders>
          <w:top w:val="single" w:sz="4" w:space="0" w:color="9D85C7" w:themeColor="accent5" w:themeTint="99"/>
        </w:tcBorders>
      </w:tcPr>
    </w:tblStylePr>
    <w:tblStylePr w:type="swCell">
      <w:tblPr/>
      <w:tcPr>
        <w:tcBorders>
          <w:top w:val="single" w:sz="4" w:space="0" w:color="9D85C7" w:themeColor="accent5" w:themeTint="99"/>
        </w:tcBorders>
      </w:tcPr>
    </w:tblStylePr>
  </w:style>
  <w:style w:type="table" w:styleId="GridTable2-Accent1">
    <w:name w:val="Grid Table 2 Accent 1"/>
    <w:basedOn w:val="TableNormal"/>
    <w:uiPriority w:val="47"/>
    <w:rsid w:val="00C85910"/>
    <w:tblPr>
      <w:tblStyleRowBandSize w:val="1"/>
      <w:tblStyleColBandSize w:val="1"/>
      <w:tblBorders>
        <w:top w:val="single" w:sz="2" w:space="0" w:color="6B83A6" w:themeColor="accent1" w:themeTint="99"/>
        <w:bottom w:val="single" w:sz="2" w:space="0" w:color="6B83A6" w:themeColor="accent1" w:themeTint="99"/>
        <w:insideH w:val="single" w:sz="2" w:space="0" w:color="6B83A6" w:themeColor="accent1" w:themeTint="99"/>
        <w:insideV w:val="single" w:sz="2" w:space="0" w:color="6B83A6" w:themeColor="accent1" w:themeTint="99"/>
      </w:tblBorders>
    </w:tblPr>
    <w:tblStylePr w:type="firstRow">
      <w:rPr>
        <w:b/>
        <w:bCs/>
      </w:rPr>
      <w:tblPr/>
      <w:tcPr>
        <w:tcBorders>
          <w:top w:val="nil"/>
          <w:bottom w:val="single" w:sz="12" w:space="0" w:color="6B83A6" w:themeColor="accent1" w:themeTint="99"/>
          <w:insideH w:val="nil"/>
          <w:insideV w:val="nil"/>
        </w:tcBorders>
        <w:shd w:val="clear" w:color="auto" w:fill="FFFFFF" w:themeFill="background1"/>
      </w:tcPr>
    </w:tblStylePr>
    <w:tblStylePr w:type="lastRow">
      <w:rPr>
        <w:b/>
        <w:bCs/>
      </w:rPr>
      <w:tblPr/>
      <w:tcPr>
        <w:tcBorders>
          <w:top w:val="double" w:sz="2" w:space="0" w:color="6B83A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D5E1" w:themeFill="accent1" w:themeFillTint="33"/>
      </w:tcPr>
    </w:tblStylePr>
    <w:tblStylePr w:type="band1Horz">
      <w:tblPr/>
      <w:tcPr>
        <w:shd w:val="clear" w:color="auto" w:fill="CDD5E1" w:themeFill="accent1" w:themeFillTint="33"/>
      </w:tcPr>
    </w:tblStylePr>
  </w:style>
  <w:style w:type="table" w:styleId="PlainTable3">
    <w:name w:val="Plain Table 3"/>
    <w:basedOn w:val="TableNormal"/>
    <w:uiPriority w:val="43"/>
    <w:rsid w:val="00C85910"/>
    <w:tblPr>
      <w:tblStyleRowBandSize w:val="1"/>
      <w:tblStyleColBandSize w:val="1"/>
    </w:tblPr>
    <w:tblStylePr w:type="firstRow">
      <w:rPr>
        <w:b/>
        <w:bCs/>
        <w:caps/>
      </w:rPr>
      <w:tblPr/>
      <w:tcPr>
        <w:tcBorders>
          <w:bottom w:val="single" w:sz="4" w:space="0" w:color="8398B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398B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C85910"/>
    <w:tblPr>
      <w:tblStyleRowBandSize w:val="1"/>
      <w:tblStyleColBandSize w:val="1"/>
      <w:tblBorders>
        <w:top w:val="single" w:sz="4" w:space="0" w:color="9CACC3" w:themeColor="accent1" w:themeTint="66"/>
        <w:left w:val="single" w:sz="4" w:space="0" w:color="9CACC3" w:themeColor="accent1" w:themeTint="66"/>
        <w:bottom w:val="single" w:sz="4" w:space="0" w:color="9CACC3" w:themeColor="accent1" w:themeTint="66"/>
        <w:right w:val="single" w:sz="4" w:space="0" w:color="9CACC3" w:themeColor="accent1" w:themeTint="66"/>
        <w:insideH w:val="single" w:sz="4" w:space="0" w:color="9CACC3" w:themeColor="accent1" w:themeTint="66"/>
        <w:insideV w:val="single" w:sz="4" w:space="0" w:color="9CACC3" w:themeColor="accent1" w:themeTint="66"/>
      </w:tblBorders>
    </w:tblPr>
    <w:tblStylePr w:type="firstRow">
      <w:rPr>
        <w:b/>
        <w:bCs/>
      </w:rPr>
      <w:tblPr/>
      <w:tcPr>
        <w:tcBorders>
          <w:bottom w:val="single" w:sz="12" w:space="0" w:color="6B83A6" w:themeColor="accent1" w:themeTint="99"/>
        </w:tcBorders>
      </w:tcPr>
    </w:tblStylePr>
    <w:tblStylePr w:type="lastRow">
      <w:rPr>
        <w:b/>
        <w:bCs/>
      </w:rPr>
      <w:tblPr/>
      <w:tcPr>
        <w:tcBorders>
          <w:top w:val="double" w:sz="2" w:space="0" w:color="6B83A6" w:themeColor="accent1" w:themeTint="99"/>
        </w:tcBorders>
      </w:tcPr>
    </w:tblStylePr>
    <w:tblStylePr w:type="firstCol">
      <w:rPr>
        <w:b/>
        <w:bCs/>
      </w:rPr>
    </w:tblStylePr>
    <w:tblStylePr w:type="lastCol">
      <w:rPr>
        <w:b/>
        <w:bCs/>
      </w:rPr>
    </w:tblStylePr>
  </w:style>
  <w:style w:type="table" w:styleId="ListTable4-Accent5">
    <w:name w:val="List Table 4 Accent 5"/>
    <w:basedOn w:val="TableNormal"/>
    <w:uiPriority w:val="49"/>
    <w:rsid w:val="00C85910"/>
    <w:tblPr>
      <w:tblStyleRowBandSize w:val="1"/>
      <w:tblStyleColBandSize w:val="1"/>
      <w:tblBorders>
        <w:top w:val="single" w:sz="4" w:space="0" w:color="9D85C7" w:themeColor="accent5" w:themeTint="99"/>
        <w:left w:val="single" w:sz="4" w:space="0" w:color="9D85C7" w:themeColor="accent5" w:themeTint="99"/>
        <w:bottom w:val="single" w:sz="4" w:space="0" w:color="9D85C7" w:themeColor="accent5" w:themeTint="99"/>
        <w:right w:val="single" w:sz="4" w:space="0" w:color="9D85C7" w:themeColor="accent5" w:themeTint="99"/>
        <w:insideH w:val="single" w:sz="4" w:space="0" w:color="9D85C7" w:themeColor="accent5" w:themeTint="99"/>
      </w:tblBorders>
    </w:tblPr>
    <w:tblStylePr w:type="firstRow">
      <w:rPr>
        <w:b/>
        <w:bCs/>
        <w:color w:val="FFFFFF" w:themeColor="background1"/>
      </w:rPr>
      <w:tblPr/>
      <w:tcPr>
        <w:tcBorders>
          <w:top w:val="single" w:sz="4" w:space="0" w:color="614393" w:themeColor="accent5"/>
          <w:left w:val="single" w:sz="4" w:space="0" w:color="614393" w:themeColor="accent5"/>
          <w:bottom w:val="single" w:sz="4" w:space="0" w:color="614393" w:themeColor="accent5"/>
          <w:right w:val="single" w:sz="4" w:space="0" w:color="614393" w:themeColor="accent5"/>
          <w:insideH w:val="nil"/>
        </w:tcBorders>
        <w:shd w:val="clear" w:color="auto" w:fill="614393" w:themeFill="accent5"/>
      </w:tcPr>
    </w:tblStylePr>
    <w:tblStylePr w:type="lastRow">
      <w:rPr>
        <w:b/>
        <w:bCs/>
      </w:rPr>
      <w:tblPr/>
      <w:tcPr>
        <w:tcBorders>
          <w:top w:val="double" w:sz="4" w:space="0" w:color="9D85C7" w:themeColor="accent5" w:themeTint="99"/>
        </w:tcBorders>
      </w:tcPr>
    </w:tblStylePr>
    <w:tblStylePr w:type="firstCol">
      <w:rPr>
        <w:b/>
        <w:bCs/>
      </w:rPr>
    </w:tblStylePr>
    <w:tblStylePr w:type="lastCol">
      <w:rPr>
        <w:b/>
        <w:bCs/>
      </w:rPr>
    </w:tblStylePr>
    <w:tblStylePr w:type="band1Vert">
      <w:tblPr/>
      <w:tcPr>
        <w:shd w:val="clear" w:color="auto" w:fill="DED6EC" w:themeFill="accent5" w:themeFillTint="33"/>
      </w:tcPr>
    </w:tblStylePr>
    <w:tblStylePr w:type="band1Horz">
      <w:tblPr/>
      <w:tcPr>
        <w:shd w:val="clear" w:color="auto" w:fill="DED6EC" w:themeFill="accent5" w:themeFillTint="33"/>
      </w:tcPr>
    </w:tblStylePr>
  </w:style>
  <w:style w:type="table" w:styleId="ListTable4-Accent4">
    <w:name w:val="List Table 4 Accent 4"/>
    <w:basedOn w:val="TableNormal"/>
    <w:uiPriority w:val="49"/>
    <w:rsid w:val="00C85910"/>
    <w:tblPr>
      <w:tblStyleRowBandSize w:val="1"/>
      <w:tblStyleColBandSize w:val="1"/>
      <w:tblBorders>
        <w:top w:val="single" w:sz="4" w:space="0" w:color="D88FBE" w:themeColor="accent4" w:themeTint="99"/>
        <w:left w:val="single" w:sz="4" w:space="0" w:color="D88FBE" w:themeColor="accent4" w:themeTint="99"/>
        <w:bottom w:val="single" w:sz="4" w:space="0" w:color="D88FBE" w:themeColor="accent4" w:themeTint="99"/>
        <w:right w:val="single" w:sz="4" w:space="0" w:color="D88FBE" w:themeColor="accent4" w:themeTint="99"/>
        <w:insideH w:val="single" w:sz="4" w:space="0" w:color="D88FBE" w:themeColor="accent4" w:themeTint="99"/>
      </w:tblBorders>
    </w:tblPr>
    <w:tblStylePr w:type="firstRow">
      <w:rPr>
        <w:b/>
        <w:bCs/>
        <w:color w:val="FFFFFF" w:themeColor="background1"/>
      </w:rPr>
      <w:tblPr/>
      <w:tcPr>
        <w:tcBorders>
          <w:top w:val="single" w:sz="4" w:space="0" w:color="BF4593" w:themeColor="accent4"/>
          <w:left w:val="single" w:sz="4" w:space="0" w:color="BF4593" w:themeColor="accent4"/>
          <w:bottom w:val="single" w:sz="4" w:space="0" w:color="BF4593" w:themeColor="accent4"/>
          <w:right w:val="single" w:sz="4" w:space="0" w:color="BF4593" w:themeColor="accent4"/>
          <w:insideH w:val="nil"/>
        </w:tcBorders>
        <w:shd w:val="clear" w:color="auto" w:fill="BF4593" w:themeFill="accent4"/>
      </w:tcPr>
    </w:tblStylePr>
    <w:tblStylePr w:type="lastRow">
      <w:rPr>
        <w:b/>
        <w:bCs/>
      </w:rPr>
      <w:tblPr/>
      <w:tcPr>
        <w:tcBorders>
          <w:top w:val="double" w:sz="4" w:space="0" w:color="D88FBE" w:themeColor="accent4" w:themeTint="99"/>
        </w:tcBorders>
      </w:tcPr>
    </w:tblStylePr>
    <w:tblStylePr w:type="firstCol">
      <w:rPr>
        <w:b/>
        <w:bCs/>
      </w:rPr>
    </w:tblStylePr>
    <w:tblStylePr w:type="lastCol">
      <w:rPr>
        <w:b/>
        <w:bCs/>
      </w:rPr>
    </w:tblStylePr>
    <w:tblStylePr w:type="band1Vert">
      <w:tblPr/>
      <w:tcPr>
        <w:shd w:val="clear" w:color="auto" w:fill="F2D9E9" w:themeFill="accent4" w:themeFillTint="33"/>
      </w:tcPr>
    </w:tblStylePr>
    <w:tblStylePr w:type="band1Horz">
      <w:tblPr/>
      <w:tcPr>
        <w:shd w:val="clear" w:color="auto" w:fill="F2D9E9" w:themeFill="accent4" w:themeFillTint="33"/>
      </w:tcPr>
    </w:tblStylePr>
  </w:style>
  <w:style w:type="table" w:customStyle="1" w:styleId="ECCQTables">
    <w:name w:val="ECCQ Tables"/>
    <w:basedOn w:val="TableNormal"/>
    <w:uiPriority w:val="99"/>
    <w:rsid w:val="00474F61"/>
    <w:pPr>
      <w:ind w:firstLine="0"/>
    </w:pPr>
    <w:tblPr/>
  </w:style>
  <w:style w:type="character" w:styleId="PageNumber">
    <w:name w:val="page number"/>
    <w:basedOn w:val="DefaultParagraphFont"/>
    <w:uiPriority w:val="99"/>
    <w:semiHidden/>
    <w:unhideWhenUsed/>
    <w:rsid w:val="00446771"/>
  </w:style>
  <w:style w:type="numbering" w:customStyle="1" w:styleId="CurrentList8">
    <w:name w:val="Current List8"/>
    <w:uiPriority w:val="99"/>
    <w:rsid w:val="00051449"/>
    <w:pPr>
      <w:numPr>
        <w:numId w:val="9"/>
      </w:numPr>
    </w:pPr>
  </w:style>
  <w:style w:type="numbering" w:customStyle="1" w:styleId="CurrentList9">
    <w:name w:val="Current List9"/>
    <w:uiPriority w:val="99"/>
    <w:rsid w:val="00051449"/>
    <w:pPr>
      <w:numPr>
        <w:numId w:val="10"/>
      </w:numPr>
    </w:pPr>
  </w:style>
  <w:style w:type="paragraph" w:customStyle="1" w:styleId="NDPRQuote2">
    <w:name w:val="NDPR Quote 2"/>
    <w:basedOn w:val="IntenseQuote"/>
    <w:autoRedefine/>
    <w:qFormat/>
    <w:rsid w:val="00923A22"/>
    <w:pPr>
      <w:pBdr>
        <w:top w:val="single" w:sz="48" w:space="20" w:color="A2C3D5"/>
        <w:left w:val="single" w:sz="48" w:space="20" w:color="A2C3D5"/>
        <w:bottom w:val="single" w:sz="48" w:space="20" w:color="A2C3D5"/>
        <w:right w:val="single" w:sz="48" w:space="20" w:color="A2C3D5"/>
      </w:pBdr>
      <w:shd w:val="clear" w:color="auto" w:fill="A2C3D5"/>
    </w:pPr>
  </w:style>
  <w:style w:type="paragraph" w:customStyle="1" w:styleId="NDPRQuote3">
    <w:name w:val="NDPR Quote 3"/>
    <w:basedOn w:val="NDPRQuote2"/>
    <w:autoRedefine/>
    <w:qFormat/>
    <w:rsid w:val="00923A22"/>
    <w:pPr>
      <w:pBdr>
        <w:top w:val="single" w:sz="48" w:space="20" w:color="DEA2C8"/>
        <w:left w:val="single" w:sz="48" w:space="20" w:color="DEA2C8"/>
        <w:bottom w:val="single" w:sz="48" w:space="20" w:color="DEA2C8"/>
        <w:right w:val="single" w:sz="48" w:space="20" w:color="DEA2C8"/>
      </w:pBdr>
      <w:shd w:val="clear" w:color="auto" w:fill="DEA2C8"/>
    </w:pPr>
  </w:style>
  <w:style w:type="paragraph" w:customStyle="1" w:styleId="NDPRQuote4">
    <w:name w:val="NDPR Quote 4"/>
    <w:basedOn w:val="NDPRQuote3"/>
    <w:autoRedefine/>
    <w:qFormat/>
    <w:rsid w:val="00923A22"/>
    <w:pPr>
      <w:pBdr>
        <w:top w:val="single" w:sz="48" w:space="20" w:color="E9B57B"/>
        <w:left w:val="single" w:sz="48" w:space="20" w:color="E9B57B"/>
        <w:bottom w:val="single" w:sz="48" w:space="20" w:color="E9B57B"/>
        <w:right w:val="single" w:sz="48" w:space="20" w:color="E9B57B"/>
      </w:pBdr>
      <w:shd w:val="clear" w:color="auto" w:fill="E9B57B"/>
    </w:pPr>
  </w:style>
  <w:style w:type="paragraph" w:customStyle="1" w:styleId="NDPRQuote5">
    <w:name w:val="NDPR Quote 5"/>
    <w:basedOn w:val="NDPRQuote4"/>
    <w:autoRedefine/>
    <w:qFormat/>
    <w:rsid w:val="00BD684B"/>
    <w:pPr>
      <w:pBdr>
        <w:top w:val="single" w:sz="48" w:space="20" w:color="A696C4"/>
        <w:left w:val="single" w:sz="48" w:space="20" w:color="A696C4"/>
        <w:bottom w:val="single" w:sz="48" w:space="20" w:color="A696C4"/>
        <w:right w:val="single" w:sz="48" w:space="20" w:color="A696C4"/>
      </w:pBdr>
      <w:shd w:val="clear" w:color="auto" w:fill="A696C4"/>
    </w:pPr>
  </w:style>
  <w:style w:type="paragraph" w:customStyle="1" w:styleId="NDRPFootertext">
    <w:name w:val="NDRP Footer text"/>
    <w:basedOn w:val="Normal"/>
    <w:autoRedefine/>
    <w:qFormat/>
    <w:rsid w:val="00352107"/>
    <w:pPr>
      <w:tabs>
        <w:tab w:val="right" w:pos="8931"/>
      </w:tabs>
      <w:ind w:right="360"/>
    </w:pPr>
    <w:rPr>
      <w:sz w:val="18"/>
      <w:szCs w:val="18"/>
    </w:rPr>
  </w:style>
  <w:style w:type="paragraph" w:customStyle="1" w:styleId="NDPRH1nobackground">
    <w:name w:val="NDPR H1 no background"/>
    <w:basedOn w:val="Title"/>
    <w:autoRedefine/>
    <w:qFormat/>
    <w:rsid w:val="00A60A54"/>
    <w:pPr>
      <w:pBdr>
        <w:top w:val="none" w:sz="0" w:space="0" w:color="auto"/>
        <w:left w:val="none" w:sz="0" w:space="0" w:color="auto"/>
        <w:bottom w:val="none" w:sz="0" w:space="0" w:color="auto"/>
        <w:right w:val="none" w:sz="0" w:space="0" w:color="auto"/>
      </w:pBdr>
      <w:shd w:val="clear" w:color="auto" w:fill="auto"/>
      <w:spacing w:before="240" w:after="0"/>
    </w:pPr>
    <w:rPr>
      <w:rFonts w:asciiTheme="minorHAnsi" w:hAnsiTheme="minorHAnsi"/>
      <w:b/>
      <w:color w:val="2C3849" w:themeColor="accent1"/>
    </w:rPr>
  </w:style>
  <w:style w:type="table" w:styleId="GridTable4">
    <w:name w:val="Grid Table 4"/>
    <w:aliases w:val="NDPR Grid Table 4"/>
    <w:basedOn w:val="TableNormal"/>
    <w:uiPriority w:val="49"/>
    <w:rsid w:val="00B31865"/>
    <w:rPr>
      <w:sz w:val="24"/>
    </w:rPr>
    <w:tblPr>
      <w:tblStyleRowBandSize w:val="1"/>
      <w:tblStyleColBandSize w:val="1"/>
      <w:tblBorders>
        <w:top w:val="single" w:sz="4" w:space="0" w:color="334155" w:themeColor="text1" w:themeTint="F2"/>
        <w:left w:val="single" w:sz="4" w:space="0" w:color="334155" w:themeColor="text1" w:themeTint="F2"/>
        <w:bottom w:val="single" w:sz="4" w:space="0" w:color="334155" w:themeColor="text1" w:themeTint="F2"/>
        <w:right w:val="single" w:sz="4" w:space="0" w:color="334155" w:themeColor="text1" w:themeTint="F2"/>
        <w:insideH w:val="single" w:sz="4" w:space="0" w:color="334155" w:themeColor="text1" w:themeTint="F2"/>
        <w:insideV w:val="single" w:sz="4" w:space="0" w:color="334155" w:themeColor="text1" w:themeTint="F2"/>
      </w:tblBorders>
    </w:tblPr>
    <w:tcPr>
      <w:shd w:val="clear" w:color="auto" w:fill="auto"/>
    </w:tcPr>
    <w:tblStylePr w:type="firstRow">
      <w:rPr>
        <w:b/>
        <w:bCs/>
        <w:color w:val="FFFFFF" w:themeColor="background1"/>
      </w:rPr>
      <w:tblPr/>
      <w:tcPr>
        <w:tcBorders>
          <w:top w:val="single" w:sz="4" w:space="0" w:color="2C3849" w:themeColor="text1"/>
          <w:left w:val="single" w:sz="4" w:space="0" w:color="2C3849" w:themeColor="text1"/>
          <w:bottom w:val="single" w:sz="4" w:space="0" w:color="2C3849" w:themeColor="text1"/>
          <w:right w:val="single" w:sz="4" w:space="0" w:color="2C3849" w:themeColor="text1"/>
          <w:insideH w:val="nil"/>
          <w:insideV w:val="nil"/>
        </w:tcBorders>
        <w:shd w:val="clear" w:color="auto" w:fill="2C3849" w:themeFill="text1"/>
      </w:tcPr>
    </w:tblStylePr>
    <w:tblStylePr w:type="lastRow">
      <w:rPr>
        <w:b/>
        <w:bCs/>
      </w:rPr>
      <w:tblPr/>
      <w:tcPr>
        <w:tcBorders>
          <w:top w:val="double" w:sz="4" w:space="0" w:color="2C3849" w:themeColor="text1"/>
        </w:tcBorders>
      </w:tcPr>
    </w:tblStylePr>
    <w:tblStylePr w:type="firstCol">
      <w:rPr>
        <w:b/>
        <w:bCs/>
      </w:rPr>
    </w:tblStylePr>
    <w:tblStylePr w:type="lastCol">
      <w:rPr>
        <w:b/>
        <w:bCs/>
      </w:rPr>
    </w:tblStylePr>
    <w:tblStylePr w:type="band1Vert">
      <w:tblPr/>
      <w:tcPr>
        <w:shd w:val="clear" w:color="auto" w:fill="CDD5E1" w:themeFill="text1" w:themeFillTint="33"/>
      </w:tcPr>
    </w:tblStylePr>
    <w:tblStylePr w:type="band1Horz">
      <w:tblPr/>
      <w:tcPr>
        <w:shd w:val="clear" w:color="auto" w:fill="CDD5E1" w:themeFill="text1" w:themeFillTint="33"/>
      </w:tcPr>
    </w:tblStylePr>
  </w:style>
  <w:style w:type="table" w:styleId="GridTable4-Accent6">
    <w:name w:val="Grid Table 4 Accent 6"/>
    <w:basedOn w:val="TableNormal"/>
    <w:uiPriority w:val="49"/>
    <w:rsid w:val="00B31865"/>
    <w:tblPr>
      <w:tblStyleRowBandSize w:val="1"/>
      <w:tblStyleColBandSize w:val="1"/>
      <w:tblBorders>
        <w:top w:val="single" w:sz="4" w:space="0" w:color="BFC3C7" w:themeColor="accent6" w:themeTint="99"/>
        <w:left w:val="single" w:sz="4" w:space="0" w:color="BFC3C7" w:themeColor="accent6" w:themeTint="99"/>
        <w:bottom w:val="single" w:sz="4" w:space="0" w:color="BFC3C7" w:themeColor="accent6" w:themeTint="99"/>
        <w:right w:val="single" w:sz="4" w:space="0" w:color="BFC3C7" w:themeColor="accent6" w:themeTint="99"/>
        <w:insideH w:val="single" w:sz="4" w:space="0" w:color="BFC3C7" w:themeColor="accent6" w:themeTint="99"/>
        <w:insideV w:val="single" w:sz="4" w:space="0" w:color="BFC3C7" w:themeColor="accent6" w:themeTint="99"/>
      </w:tblBorders>
    </w:tblPr>
    <w:tblStylePr w:type="firstRow">
      <w:rPr>
        <w:b/>
        <w:bCs/>
        <w:color w:val="FFFFFF" w:themeColor="background1"/>
      </w:rPr>
      <w:tblPr/>
      <w:tcPr>
        <w:tcBorders>
          <w:top w:val="single" w:sz="4" w:space="0" w:color="969CA3" w:themeColor="accent6"/>
          <w:left w:val="single" w:sz="4" w:space="0" w:color="969CA3" w:themeColor="accent6"/>
          <w:bottom w:val="single" w:sz="4" w:space="0" w:color="969CA3" w:themeColor="accent6"/>
          <w:right w:val="single" w:sz="4" w:space="0" w:color="969CA3" w:themeColor="accent6"/>
          <w:insideH w:val="nil"/>
          <w:insideV w:val="nil"/>
        </w:tcBorders>
        <w:shd w:val="clear" w:color="auto" w:fill="969CA3" w:themeFill="accent6"/>
      </w:tcPr>
    </w:tblStylePr>
    <w:tblStylePr w:type="lastRow">
      <w:rPr>
        <w:b/>
        <w:bCs/>
      </w:rPr>
      <w:tblPr/>
      <w:tcPr>
        <w:tcBorders>
          <w:top w:val="double" w:sz="4" w:space="0" w:color="969CA3" w:themeColor="accent6"/>
        </w:tcBorders>
      </w:tcPr>
    </w:tblStylePr>
    <w:tblStylePr w:type="firstCol">
      <w:rPr>
        <w:b/>
        <w:bCs/>
      </w:rPr>
    </w:tblStylePr>
    <w:tblStylePr w:type="lastCol">
      <w:rPr>
        <w:b/>
        <w:bCs/>
      </w:rPr>
    </w:tblStylePr>
    <w:tblStylePr w:type="band1Vert">
      <w:tblPr/>
      <w:tcPr>
        <w:shd w:val="clear" w:color="auto" w:fill="E9EBEC" w:themeFill="accent6" w:themeFillTint="33"/>
      </w:tcPr>
    </w:tblStylePr>
    <w:tblStylePr w:type="band1Horz">
      <w:tblPr/>
      <w:tcPr>
        <w:shd w:val="clear" w:color="auto" w:fill="E9EBEC" w:themeFill="accent6" w:themeFillTint="33"/>
      </w:tcPr>
    </w:tblStylePr>
  </w:style>
  <w:style w:type="table" w:styleId="GridTable4-Accent5">
    <w:name w:val="Grid Table 4 Accent 5"/>
    <w:basedOn w:val="TableNormal"/>
    <w:uiPriority w:val="49"/>
    <w:rsid w:val="00B31865"/>
    <w:tblPr>
      <w:tblStyleRowBandSize w:val="1"/>
      <w:tblStyleColBandSize w:val="1"/>
      <w:tblBorders>
        <w:top w:val="single" w:sz="4" w:space="0" w:color="9D85C7" w:themeColor="accent5" w:themeTint="99"/>
        <w:left w:val="single" w:sz="4" w:space="0" w:color="9D85C7" w:themeColor="accent5" w:themeTint="99"/>
        <w:bottom w:val="single" w:sz="4" w:space="0" w:color="9D85C7" w:themeColor="accent5" w:themeTint="99"/>
        <w:right w:val="single" w:sz="4" w:space="0" w:color="9D85C7" w:themeColor="accent5" w:themeTint="99"/>
        <w:insideH w:val="single" w:sz="4" w:space="0" w:color="9D85C7" w:themeColor="accent5" w:themeTint="99"/>
        <w:insideV w:val="single" w:sz="4" w:space="0" w:color="9D85C7" w:themeColor="accent5" w:themeTint="99"/>
      </w:tblBorders>
    </w:tblPr>
    <w:tblStylePr w:type="firstRow">
      <w:rPr>
        <w:b/>
        <w:bCs/>
        <w:color w:val="FFFFFF" w:themeColor="background1"/>
      </w:rPr>
      <w:tblPr/>
      <w:tcPr>
        <w:tcBorders>
          <w:top w:val="single" w:sz="4" w:space="0" w:color="614393" w:themeColor="accent5"/>
          <w:left w:val="single" w:sz="4" w:space="0" w:color="614393" w:themeColor="accent5"/>
          <w:bottom w:val="single" w:sz="4" w:space="0" w:color="614393" w:themeColor="accent5"/>
          <w:right w:val="single" w:sz="4" w:space="0" w:color="614393" w:themeColor="accent5"/>
          <w:insideH w:val="nil"/>
          <w:insideV w:val="nil"/>
        </w:tcBorders>
        <w:shd w:val="clear" w:color="auto" w:fill="614393" w:themeFill="accent5"/>
      </w:tcPr>
    </w:tblStylePr>
    <w:tblStylePr w:type="lastRow">
      <w:rPr>
        <w:b/>
        <w:bCs/>
      </w:rPr>
      <w:tblPr/>
      <w:tcPr>
        <w:tcBorders>
          <w:top w:val="double" w:sz="4" w:space="0" w:color="614393" w:themeColor="accent5"/>
        </w:tcBorders>
      </w:tcPr>
    </w:tblStylePr>
    <w:tblStylePr w:type="firstCol">
      <w:rPr>
        <w:b/>
        <w:bCs/>
      </w:rPr>
    </w:tblStylePr>
    <w:tblStylePr w:type="lastCol">
      <w:rPr>
        <w:b/>
        <w:bCs/>
      </w:rPr>
    </w:tblStylePr>
    <w:tblStylePr w:type="band1Vert">
      <w:tblPr/>
      <w:tcPr>
        <w:shd w:val="clear" w:color="auto" w:fill="DED6EC" w:themeFill="accent5" w:themeFillTint="33"/>
      </w:tcPr>
    </w:tblStylePr>
    <w:tblStylePr w:type="band1Horz">
      <w:tblPr/>
      <w:tcPr>
        <w:shd w:val="clear" w:color="auto" w:fill="DED6EC" w:themeFill="accent5" w:themeFillTint="33"/>
      </w:tcPr>
    </w:tblStylePr>
  </w:style>
  <w:style w:type="table" w:styleId="GridTable4-Accent4">
    <w:name w:val="Grid Table 4 Accent 4"/>
    <w:basedOn w:val="TableNormal"/>
    <w:uiPriority w:val="49"/>
    <w:rsid w:val="00B31865"/>
    <w:tblPr>
      <w:tblStyleRowBandSize w:val="1"/>
      <w:tblStyleColBandSize w:val="1"/>
      <w:tblBorders>
        <w:top w:val="single" w:sz="4" w:space="0" w:color="D88FBE" w:themeColor="accent4" w:themeTint="99"/>
        <w:left w:val="single" w:sz="4" w:space="0" w:color="D88FBE" w:themeColor="accent4" w:themeTint="99"/>
        <w:bottom w:val="single" w:sz="4" w:space="0" w:color="D88FBE" w:themeColor="accent4" w:themeTint="99"/>
        <w:right w:val="single" w:sz="4" w:space="0" w:color="D88FBE" w:themeColor="accent4" w:themeTint="99"/>
        <w:insideH w:val="single" w:sz="4" w:space="0" w:color="D88FBE" w:themeColor="accent4" w:themeTint="99"/>
        <w:insideV w:val="single" w:sz="4" w:space="0" w:color="D88FBE" w:themeColor="accent4" w:themeTint="99"/>
      </w:tblBorders>
    </w:tblPr>
    <w:tblStylePr w:type="firstRow">
      <w:rPr>
        <w:b/>
        <w:bCs/>
        <w:color w:val="FFFFFF" w:themeColor="background1"/>
      </w:rPr>
      <w:tblPr/>
      <w:tcPr>
        <w:tcBorders>
          <w:top w:val="single" w:sz="4" w:space="0" w:color="BF4593" w:themeColor="accent4"/>
          <w:left w:val="single" w:sz="4" w:space="0" w:color="BF4593" w:themeColor="accent4"/>
          <w:bottom w:val="single" w:sz="4" w:space="0" w:color="BF4593" w:themeColor="accent4"/>
          <w:right w:val="single" w:sz="4" w:space="0" w:color="BF4593" w:themeColor="accent4"/>
          <w:insideH w:val="nil"/>
          <w:insideV w:val="nil"/>
        </w:tcBorders>
        <w:shd w:val="clear" w:color="auto" w:fill="BF4593" w:themeFill="accent4"/>
      </w:tcPr>
    </w:tblStylePr>
    <w:tblStylePr w:type="lastRow">
      <w:rPr>
        <w:b/>
        <w:bCs/>
      </w:rPr>
      <w:tblPr/>
      <w:tcPr>
        <w:tcBorders>
          <w:top w:val="double" w:sz="4" w:space="0" w:color="BF4593" w:themeColor="accent4"/>
        </w:tcBorders>
      </w:tcPr>
    </w:tblStylePr>
    <w:tblStylePr w:type="firstCol">
      <w:rPr>
        <w:b/>
        <w:bCs/>
      </w:rPr>
    </w:tblStylePr>
    <w:tblStylePr w:type="lastCol">
      <w:rPr>
        <w:b/>
        <w:bCs/>
      </w:rPr>
    </w:tblStylePr>
    <w:tblStylePr w:type="band1Vert">
      <w:tblPr/>
      <w:tcPr>
        <w:shd w:val="clear" w:color="auto" w:fill="F2D9E9" w:themeFill="accent4" w:themeFillTint="33"/>
      </w:tcPr>
    </w:tblStylePr>
    <w:tblStylePr w:type="band1Horz">
      <w:tblPr/>
      <w:tcPr>
        <w:shd w:val="clear" w:color="auto" w:fill="F2D9E9" w:themeFill="accent4" w:themeFillTint="33"/>
      </w:tcPr>
    </w:tblStylePr>
  </w:style>
  <w:style w:type="table" w:styleId="GridTable5Dark">
    <w:name w:val="Grid Table 5 Dark"/>
    <w:basedOn w:val="TableNormal"/>
    <w:uiPriority w:val="50"/>
    <w:rsid w:val="00B318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D5E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84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84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84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849" w:themeFill="text1"/>
      </w:tcPr>
    </w:tblStylePr>
    <w:tblStylePr w:type="band1Vert">
      <w:tblPr/>
      <w:tcPr>
        <w:shd w:val="clear" w:color="auto" w:fill="9CACC3" w:themeFill="text1" w:themeFillTint="66"/>
      </w:tcPr>
    </w:tblStylePr>
    <w:tblStylePr w:type="band1Horz">
      <w:tblPr/>
      <w:tcPr>
        <w:shd w:val="clear" w:color="auto" w:fill="9CACC3" w:themeFill="text1" w:themeFillTint="66"/>
      </w:tcPr>
    </w:tblStylePr>
  </w:style>
  <w:style w:type="table" w:styleId="GridTable5Dark-Accent3">
    <w:name w:val="Grid Table 5 Dark Accent 3"/>
    <w:basedOn w:val="TableNormal"/>
    <w:uiPriority w:val="50"/>
    <w:rsid w:val="004E317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7E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88A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88A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88A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88AB" w:themeFill="accent3"/>
      </w:tcPr>
    </w:tblStylePr>
    <w:tblStylePr w:type="band1Vert">
      <w:tblPr/>
      <w:tcPr>
        <w:shd w:val="clear" w:color="auto" w:fill="B1D0E0" w:themeFill="accent3" w:themeFillTint="66"/>
      </w:tcPr>
    </w:tblStylePr>
    <w:tblStylePr w:type="band1Horz">
      <w:tblPr/>
      <w:tcPr>
        <w:shd w:val="clear" w:color="auto" w:fill="B1D0E0" w:themeFill="accent3" w:themeFillTint="66"/>
      </w:tcPr>
    </w:tblStylePr>
  </w:style>
  <w:style w:type="table" w:styleId="ListTable3">
    <w:name w:val="List Table 3"/>
    <w:basedOn w:val="TableNormal"/>
    <w:uiPriority w:val="48"/>
    <w:rsid w:val="004E3178"/>
    <w:tblPr>
      <w:tblStyleRowBandSize w:val="1"/>
      <w:tblStyleColBandSize w:val="1"/>
      <w:tblBorders>
        <w:top w:val="single" w:sz="4" w:space="0" w:color="2C3849" w:themeColor="text1"/>
        <w:left w:val="single" w:sz="4" w:space="0" w:color="2C3849" w:themeColor="text1"/>
        <w:bottom w:val="single" w:sz="4" w:space="0" w:color="2C3849" w:themeColor="text1"/>
        <w:right w:val="single" w:sz="4" w:space="0" w:color="2C3849" w:themeColor="text1"/>
      </w:tblBorders>
    </w:tblPr>
    <w:tblStylePr w:type="firstRow">
      <w:rPr>
        <w:b/>
        <w:bCs/>
        <w:color w:val="FFFFFF" w:themeColor="background1"/>
      </w:rPr>
      <w:tblPr/>
      <w:tcPr>
        <w:shd w:val="clear" w:color="auto" w:fill="2C3849" w:themeFill="text1"/>
      </w:tcPr>
    </w:tblStylePr>
    <w:tblStylePr w:type="lastRow">
      <w:rPr>
        <w:b/>
        <w:bCs/>
      </w:rPr>
      <w:tblPr/>
      <w:tcPr>
        <w:tcBorders>
          <w:top w:val="double" w:sz="4" w:space="0" w:color="2C384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849" w:themeColor="text1"/>
          <w:right w:val="single" w:sz="4" w:space="0" w:color="2C3849" w:themeColor="text1"/>
        </w:tcBorders>
      </w:tcPr>
    </w:tblStylePr>
    <w:tblStylePr w:type="band1Horz">
      <w:tblPr/>
      <w:tcPr>
        <w:tcBorders>
          <w:top w:val="single" w:sz="4" w:space="0" w:color="2C3849" w:themeColor="text1"/>
          <w:bottom w:val="single" w:sz="4" w:space="0" w:color="2C384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849" w:themeColor="text1"/>
          <w:left w:val="nil"/>
        </w:tcBorders>
      </w:tcPr>
    </w:tblStylePr>
    <w:tblStylePr w:type="swCell">
      <w:tblPr/>
      <w:tcPr>
        <w:tcBorders>
          <w:top w:val="double" w:sz="4" w:space="0" w:color="2C3849" w:themeColor="text1"/>
          <w:right w:val="nil"/>
        </w:tcBorders>
      </w:tcPr>
    </w:tblStylePr>
  </w:style>
  <w:style w:type="character" w:customStyle="1" w:styleId="HeaderChar">
    <w:name w:val="Header Char"/>
    <w:basedOn w:val="DefaultParagraphFont"/>
    <w:link w:val="Header"/>
    <w:uiPriority w:val="99"/>
    <w:rsid w:val="00A0052A"/>
    <w:rPr>
      <w:rFonts w:asciiTheme="majorHAnsi" w:hAnsiTheme="majorHAnsi"/>
      <w:color w:val="2C3849" w:themeColor="text1"/>
      <w:sz w:val="24"/>
      <w:szCs w:val="28"/>
    </w:rPr>
  </w:style>
  <w:style w:type="paragraph" w:customStyle="1" w:styleId="Responseoptions-bullets">
    <w:name w:val="Response options - bullets"/>
    <w:basedOn w:val="ListParagraph"/>
    <w:qFormat/>
    <w:rsid w:val="00A60A54"/>
    <w:pPr>
      <w:numPr>
        <w:numId w:val="0"/>
      </w:numPr>
      <w:spacing w:after="60"/>
      <w:ind w:left="714" w:hanging="357"/>
    </w:pPr>
    <w:rPr>
      <w:rFonts w:eastAsiaTheme="minorHAnsi" w:cs="Courier New"/>
      <w:color w:val="614393" w:themeColor="accent5"/>
      <w:szCs w:val="24"/>
    </w:rPr>
  </w:style>
  <w:style w:type="character" w:customStyle="1" w:styleId="ListParagraphChar">
    <w:name w:val="List Paragraph Char"/>
    <w:aliases w:val="NDRP List Paragraph Char,Bullets Char,List Paragraph1 Char,Recommendation Char,List Paragraph11 Char,L Char,Bulleted Para Char,NFP GP Bulleted List Char,FooterText Char,numbered Char,Paragraphe de liste1 Char,列出段落 Char,列出段落1 Char"/>
    <w:basedOn w:val="DefaultParagraphFont"/>
    <w:link w:val="ListParagraph"/>
    <w:uiPriority w:val="34"/>
    <w:locked/>
    <w:rsid w:val="00350F56"/>
    <w:rPr>
      <w:rFonts w:cstheme="minorHAnsi"/>
      <w:color w:val="2C3849" w:themeColor="text1"/>
      <w:sz w:val="24"/>
      <w:szCs w:val="28"/>
    </w:rPr>
  </w:style>
  <w:style w:type="paragraph" w:styleId="Revision">
    <w:name w:val="Revision"/>
    <w:hidden/>
    <w:uiPriority w:val="99"/>
    <w:semiHidden/>
    <w:rsid w:val="00271ACC"/>
    <w:pPr>
      <w:spacing w:after="0" w:line="240" w:lineRule="auto"/>
      <w:ind w:firstLine="0"/>
    </w:pPr>
    <w:rPr>
      <w:rFonts w:cstheme="minorHAnsi"/>
      <w:color w:val="2C3849" w:themeColor="text1"/>
      <w:sz w:val="24"/>
      <w:szCs w:val="28"/>
    </w:rPr>
  </w:style>
  <w:style w:type="character" w:styleId="CommentReference">
    <w:name w:val="annotation reference"/>
    <w:basedOn w:val="DefaultParagraphFont"/>
    <w:uiPriority w:val="99"/>
    <w:semiHidden/>
    <w:unhideWhenUsed/>
    <w:rsid w:val="00D61DCB"/>
    <w:rPr>
      <w:sz w:val="16"/>
      <w:szCs w:val="16"/>
    </w:rPr>
  </w:style>
  <w:style w:type="paragraph" w:styleId="CommentSubject">
    <w:name w:val="annotation subject"/>
    <w:basedOn w:val="CommentText"/>
    <w:next w:val="CommentText"/>
    <w:link w:val="CommentSubjectChar"/>
    <w:uiPriority w:val="99"/>
    <w:semiHidden/>
    <w:unhideWhenUsed/>
    <w:rsid w:val="00D61DCB"/>
    <w:pPr>
      <w:pBdr>
        <w:left w:val="none" w:sz="0" w:space="0" w:color="auto"/>
      </w:pBdr>
      <w:tabs>
        <w:tab w:val="clear" w:pos="4513"/>
        <w:tab w:val="clear" w:pos="9026"/>
      </w:tabs>
      <w:spacing w:before="0" w:after="200" w:line="240" w:lineRule="auto"/>
    </w:pPr>
    <w:rPr>
      <w:b/>
      <w:bCs/>
      <w:sz w:val="20"/>
      <w:szCs w:val="20"/>
    </w:rPr>
  </w:style>
  <w:style w:type="character" w:customStyle="1" w:styleId="CommentSubjectChar">
    <w:name w:val="Comment Subject Char"/>
    <w:basedOn w:val="CommentTextChar"/>
    <w:link w:val="CommentSubject"/>
    <w:uiPriority w:val="99"/>
    <w:semiHidden/>
    <w:rsid w:val="00D61DCB"/>
    <w:rPr>
      <w:rFonts w:asciiTheme="majorHAnsi" w:hAnsiTheme="majorHAnsi" w:cstheme="minorHAnsi"/>
      <w:b/>
      <w:bCs/>
      <w:color w:val="2C3849" w:themeColor="text1"/>
      <w:sz w:val="20"/>
      <w:szCs w:val="20"/>
    </w:rPr>
  </w:style>
  <w:style w:type="character" w:styleId="Hyperlink">
    <w:name w:val="Hyperlink"/>
    <w:basedOn w:val="DefaultParagraphFont"/>
    <w:uiPriority w:val="99"/>
    <w:unhideWhenUsed/>
    <w:rsid w:val="00C74370"/>
    <w:rPr>
      <w:color w:val="614393" w:themeColor="hyperlink"/>
      <w:u w:val="single"/>
    </w:rPr>
  </w:style>
  <w:style w:type="character" w:styleId="UnresolvedMention">
    <w:name w:val="Unresolved Mention"/>
    <w:basedOn w:val="DefaultParagraphFont"/>
    <w:uiPriority w:val="99"/>
    <w:semiHidden/>
    <w:unhideWhenUsed/>
    <w:rsid w:val="00C74370"/>
    <w:rPr>
      <w:color w:val="605E5C"/>
      <w:shd w:val="clear" w:color="auto" w:fill="E1DFDD"/>
    </w:rPr>
  </w:style>
  <w:style w:type="paragraph" w:customStyle="1" w:styleId="NDRPlist2">
    <w:name w:val="NDRP list 2"/>
    <w:basedOn w:val="ListParagraph"/>
    <w:qFormat/>
    <w:rsid w:val="000161FB"/>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socialdeck.qualtrics.com/jfe/form/SV_ahh6xbpbgTDAoF8"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drp.org.au" TargetMode="External"/><Relationship Id="rId22" Type="http://schemas.openxmlformats.org/officeDocument/2006/relationships/image" Target="media/image10.png"/><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esocialdecksam/thesocialdeck.com/Team%20-%20The%20Social%20Deck/Clients/University%20of%20Melbourne/NDRP%20-%20Strategic%20Communications/Design/04-Approved%20and%20final/NDPR%20MS%20Templates/Updated%20Word%20Templates/NDRP_Word_template_with_styles-01.dotx" TargetMode="External"/></Relationships>
</file>

<file path=word/theme/theme1.xml><?xml version="1.0" encoding="utf-8"?>
<a:theme xmlns:a="http://schemas.openxmlformats.org/drawingml/2006/main" name="Office Theme">
  <a:themeElements>
    <a:clrScheme name="NDRP">
      <a:dk1>
        <a:srgbClr val="2C3849"/>
      </a:dk1>
      <a:lt1>
        <a:srgbClr val="FFFFFF"/>
      </a:lt1>
      <a:dk2>
        <a:srgbClr val="44546A"/>
      </a:dk2>
      <a:lt2>
        <a:srgbClr val="CCCCCC"/>
      </a:lt2>
      <a:accent1>
        <a:srgbClr val="2C3849"/>
      </a:accent1>
      <a:accent2>
        <a:srgbClr val="ED7D31"/>
      </a:accent2>
      <a:accent3>
        <a:srgbClr val="4488AB"/>
      </a:accent3>
      <a:accent4>
        <a:srgbClr val="BF4593"/>
      </a:accent4>
      <a:accent5>
        <a:srgbClr val="614393"/>
      </a:accent5>
      <a:accent6>
        <a:srgbClr val="969CA3"/>
      </a:accent6>
      <a:hlink>
        <a:srgbClr val="614393"/>
      </a:hlink>
      <a:folHlink>
        <a:srgbClr val="BF45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D955945A-8A5B-F04D-9428-0B47EB4FD628}">
  <we:reference id="7a10b68b-e060-4ac1-b669-3fa5f0332e46" version="1.0.0.0" store="EXCatalog" storeType="EXCatalog"/>
  <we:alternateReferences>
    <we:reference id="WA200002281" version="1.0.0.0" store="en-AU"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B2A2ABF2-0701-0A47-A412-E14760B95976}">
  <we:reference id="e6f93f79-d76c-4e30-ae6c-4feecf57b76e" version="2.0.0.0" store="EXCatalog" storeType="EXCatalog"/>
  <we:alternateReferences>
    <we:reference id="WA104380773" version="2.0.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8" ma:contentTypeDescription="Create a new document." ma:contentTypeScope="" ma:versionID="11128d3c16874ce202d17a06eb552864">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c4f001536ea6e44af041a83639fced8b"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a8b65e-c01f-462e-a6b0-029fc9e4be20"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ac25f2-818c-49fb-92d7-d9d8071eff53}" ma:internalName="TaxCatchAll" ma:showField="CatchAllData" ma:web="b87a0ca5-9692-42a6-8f4b-86b507af2e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42b0962-67b0-40b8-8bda-eb1e5336332e">
      <Terms xmlns="http://schemas.microsoft.com/office/infopath/2007/PartnerControls"/>
    </lcf76f155ced4ddcb4097134ff3c332f>
    <TaxCatchAll xmlns="b87a0ca5-9692-42a6-8f4b-86b507af2eb0" xsi:nil="true"/>
    <Date xmlns="942b0962-67b0-40b8-8bda-eb1e5336332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1C4F4-A920-4D1F-9D46-35E8FBECA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0962-67b0-40b8-8bda-eb1e5336332e"/>
    <ds:schemaRef ds:uri="b87a0ca5-9692-42a6-8f4b-86b507af2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F3EF2-66FF-4058-A5B2-1235C89DC60E}">
  <ds:schemaRefs>
    <ds:schemaRef ds:uri="http://schemas.microsoft.com/office/2006/metadata/properties"/>
    <ds:schemaRef ds:uri="http://schemas.microsoft.com/office/infopath/2007/PartnerControls"/>
    <ds:schemaRef ds:uri="942b0962-67b0-40b8-8bda-eb1e5336332e"/>
    <ds:schemaRef ds:uri="b87a0ca5-9692-42a6-8f4b-86b507af2eb0"/>
  </ds:schemaRefs>
</ds:datastoreItem>
</file>

<file path=customXml/itemProps3.xml><?xml version="1.0" encoding="utf-8"?>
<ds:datastoreItem xmlns:ds="http://schemas.openxmlformats.org/officeDocument/2006/customXml" ds:itemID="{C4A6C9AB-F721-EE45-8494-3F89C025E2C9}">
  <ds:schemaRefs>
    <ds:schemaRef ds:uri="http://schemas.openxmlformats.org/officeDocument/2006/bibliography"/>
  </ds:schemaRefs>
</ds:datastoreItem>
</file>

<file path=customXml/itemProps4.xml><?xml version="1.0" encoding="utf-8"?>
<ds:datastoreItem xmlns:ds="http://schemas.openxmlformats.org/officeDocument/2006/customXml" ds:itemID="{6C4D7115-DABC-4BB9-B5A8-C79C2D7A4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NDRP_Word_template_with_styles-01.dotx</Template>
  <TotalTime>3</TotalTime>
  <Pages>14</Pages>
  <Words>3034</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The Social Deck</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Kate</cp:lastModifiedBy>
  <cp:revision>6</cp:revision>
  <cp:lastPrinted>2022-07-19T23:09:00Z</cp:lastPrinted>
  <dcterms:created xsi:type="dcterms:W3CDTF">2023-04-19T04:00:00Z</dcterms:created>
  <dcterms:modified xsi:type="dcterms:W3CDTF">2023-04-19T04:06:00Z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0x0101007D4D5C3B0EA0474E84C80AEC9CD4A232</vt:lpwstr>
  </property>
</Properties>
</file>