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8DCE" w14:textId="77777777" w:rsidR="0025220E" w:rsidRDefault="0025220E" w:rsidP="0025220E">
      <w:pPr>
        <w:pStyle w:val="Heading1"/>
      </w:pPr>
      <w:r>
        <w:t>NDRP Disability Research Leaders Program</w:t>
      </w:r>
    </w:p>
    <w:p w14:paraId="78D33BE9" w14:textId="34822B97" w:rsidR="0025220E" w:rsidRDefault="00577365" w:rsidP="00FA18EE">
      <w:pPr>
        <w:pStyle w:val="Heading2"/>
      </w:pPr>
      <w:r>
        <w:t>What</w:t>
      </w:r>
      <w:r w:rsidR="00BA31D4">
        <w:t xml:space="preserve"> to include in your </w:t>
      </w:r>
      <w:r w:rsidR="0025220E">
        <w:t xml:space="preserve">Academic CV </w:t>
      </w:r>
    </w:p>
    <w:p w14:paraId="432A80CD" w14:textId="2852D561" w:rsidR="0025220E" w:rsidRDefault="0025220E" w:rsidP="0025220E">
      <w:r w:rsidRPr="0025220E">
        <w:t xml:space="preserve">Thank you for your interest in the NDRP Disability Research Leaders Program. This CV </w:t>
      </w:r>
      <w:r w:rsidR="00577365">
        <w:t>guidance</w:t>
      </w:r>
      <w:r w:rsidRPr="0025220E">
        <w:t xml:space="preserve"> is designed to help applicants present their research and professional experience in a clear and accessible way. It does not need to be long or formal — aim for a maximum of 4 pages. Use headings that apply to you; if you do not have something for a section, you can leave it out.</w:t>
      </w:r>
    </w:p>
    <w:p w14:paraId="509C104A" w14:textId="7DCD9AEE" w:rsidR="0025220E" w:rsidRPr="0025220E" w:rsidRDefault="0025220E" w:rsidP="0087448A">
      <w:pPr>
        <w:pStyle w:val="Heading2"/>
        <w:spacing w:before="240"/>
      </w:pPr>
      <w:r w:rsidRPr="0025220E">
        <w:t>Accessibility hints</w:t>
      </w:r>
    </w:p>
    <w:p w14:paraId="0E29BC3B" w14:textId="77777777" w:rsidR="0025220E" w:rsidRPr="0025220E" w:rsidRDefault="0025220E" w:rsidP="0087448A">
      <w:pPr>
        <w:numPr>
          <w:ilvl w:val="0"/>
          <w:numId w:val="33"/>
        </w:numPr>
        <w:spacing w:before="240"/>
      </w:pPr>
      <w:r w:rsidRPr="0025220E">
        <w:t>Use plain language where possible.</w:t>
      </w:r>
    </w:p>
    <w:p w14:paraId="7226D2A3" w14:textId="77777777" w:rsidR="0025220E" w:rsidRPr="0025220E" w:rsidRDefault="0025220E" w:rsidP="0087448A">
      <w:pPr>
        <w:numPr>
          <w:ilvl w:val="0"/>
          <w:numId w:val="33"/>
        </w:numPr>
        <w:spacing w:before="240"/>
      </w:pPr>
      <w:r w:rsidRPr="0025220E">
        <w:t>If your achievements or outputs are in formats other than traditional journal articles (e.g. creative outputs, reports, blogs, Easy English materials, advocacy collaborations), please include them.</w:t>
      </w:r>
    </w:p>
    <w:p w14:paraId="566BA1B0" w14:textId="77777777" w:rsidR="0025220E" w:rsidRPr="0025220E" w:rsidRDefault="0025220E" w:rsidP="0087448A">
      <w:pPr>
        <w:numPr>
          <w:ilvl w:val="0"/>
          <w:numId w:val="33"/>
        </w:numPr>
        <w:spacing w:before="240"/>
      </w:pPr>
      <w:r w:rsidRPr="0025220E">
        <w:t>If you need assistance preparing your CV (e.g. formatting, editing), it is fine to ask a support person or use accessibility software.</w:t>
      </w:r>
    </w:p>
    <w:p w14:paraId="57DD925F" w14:textId="2163608B" w:rsidR="0025220E" w:rsidRDefault="0025220E" w:rsidP="0087448A">
      <w:pPr>
        <w:pStyle w:val="Heading2"/>
        <w:spacing w:before="240"/>
      </w:pPr>
      <w:r>
        <w:t>1. Applicant information</w:t>
      </w:r>
    </w:p>
    <w:p w14:paraId="00FF103C" w14:textId="77777777" w:rsidR="0025220E" w:rsidRDefault="0025220E" w:rsidP="0087448A">
      <w:pPr>
        <w:pStyle w:val="ListParagraph"/>
        <w:numPr>
          <w:ilvl w:val="0"/>
          <w:numId w:val="25"/>
        </w:numPr>
        <w:spacing w:before="240"/>
      </w:pPr>
      <w:r w:rsidRPr="0025220E">
        <w:t>Full Name:</w:t>
      </w:r>
    </w:p>
    <w:p w14:paraId="50A04F15" w14:textId="28708DDD" w:rsidR="0025220E" w:rsidRDefault="0025220E" w:rsidP="0087448A">
      <w:pPr>
        <w:pStyle w:val="ListParagraph"/>
        <w:numPr>
          <w:ilvl w:val="0"/>
          <w:numId w:val="25"/>
        </w:numPr>
        <w:spacing w:before="240"/>
      </w:pPr>
      <w:r w:rsidRPr="0025220E">
        <w:t>Contact Details: (Email, Phone, Address)</w:t>
      </w:r>
    </w:p>
    <w:p w14:paraId="78AA06A7" w14:textId="4FCF034D" w:rsidR="0025220E" w:rsidRPr="0025220E" w:rsidRDefault="0025220E" w:rsidP="0087448A">
      <w:pPr>
        <w:pStyle w:val="ListParagraph"/>
        <w:numPr>
          <w:ilvl w:val="0"/>
          <w:numId w:val="25"/>
        </w:numPr>
        <w:spacing w:before="240"/>
      </w:pPr>
      <w:r>
        <w:t>Institution / Enrolment details (university, faculty, degree program, full-time or part-time)</w:t>
      </w:r>
    </w:p>
    <w:p w14:paraId="2DCE37CB" w14:textId="301A4766" w:rsidR="0025220E" w:rsidRDefault="0025220E" w:rsidP="0087448A">
      <w:pPr>
        <w:pStyle w:val="ListParagraph"/>
        <w:numPr>
          <w:ilvl w:val="0"/>
          <w:numId w:val="25"/>
        </w:numPr>
        <w:spacing w:before="240"/>
      </w:pPr>
      <w:r>
        <w:t xml:space="preserve">Current status (e.g. PhD Candidate, </w:t>
      </w:r>
      <w:r w:rsidR="00FA18EE">
        <w:t>Master’s</w:t>
      </w:r>
      <w:r>
        <w:t xml:space="preserve"> by Research Student)</w:t>
      </w:r>
    </w:p>
    <w:p w14:paraId="60AB11A9" w14:textId="77777777" w:rsidR="0025220E" w:rsidRDefault="0025220E" w:rsidP="0087448A">
      <w:pPr>
        <w:pStyle w:val="ListParagraph"/>
        <w:numPr>
          <w:ilvl w:val="0"/>
          <w:numId w:val="25"/>
        </w:numPr>
        <w:spacing w:before="240"/>
      </w:pPr>
      <w:r w:rsidRPr="0025220E">
        <w:t>Discipline/Field of Research:</w:t>
      </w:r>
    </w:p>
    <w:p w14:paraId="1B1B09FD" w14:textId="77777777" w:rsidR="0025220E" w:rsidRPr="0025220E" w:rsidRDefault="0025220E" w:rsidP="0087448A">
      <w:pPr>
        <w:pStyle w:val="Heading2"/>
        <w:spacing w:before="240"/>
      </w:pPr>
      <w:r w:rsidRPr="0025220E">
        <w:t>2. Education</w:t>
      </w:r>
    </w:p>
    <w:p w14:paraId="775AEBC0" w14:textId="77777777" w:rsidR="0025220E" w:rsidRPr="0025220E" w:rsidRDefault="0025220E" w:rsidP="0087448A">
      <w:pPr>
        <w:spacing w:before="240" w:after="160"/>
      </w:pPr>
      <w:r w:rsidRPr="0025220E">
        <w:t>List your degrees in reverse chronological order (most recent first).</w:t>
      </w:r>
    </w:p>
    <w:p w14:paraId="76131178" w14:textId="6F1FD478" w:rsidR="0025220E" w:rsidRPr="0025220E" w:rsidRDefault="0025220E" w:rsidP="00DF3A21">
      <w:pPr>
        <w:spacing w:after="0" w:line="240" w:lineRule="auto"/>
        <w:rPr>
          <w:i/>
          <w:iCs/>
        </w:rPr>
      </w:pPr>
      <w:r w:rsidRPr="0025220E">
        <w:rPr>
          <w:b/>
          <w:bCs/>
          <w:i/>
          <w:iCs/>
        </w:rPr>
        <w:t>Example:</w:t>
      </w:r>
      <w:r w:rsidRPr="0025220E">
        <w:rPr>
          <w:i/>
          <w:iCs/>
        </w:rPr>
        <w:br/>
        <w:t>2023 – current: PhD Candidate, School of Social Sciences, [University]</w:t>
      </w:r>
      <w:r>
        <w:rPr>
          <w:i/>
          <w:iCs/>
        </w:rPr>
        <w:t>, Australia</w:t>
      </w:r>
      <w:r w:rsidRPr="0025220E">
        <w:rPr>
          <w:i/>
          <w:iCs/>
        </w:rPr>
        <w:br/>
        <w:t>Thesis t</w:t>
      </w:r>
      <w:r>
        <w:rPr>
          <w:i/>
          <w:iCs/>
        </w:rPr>
        <w:t>opic</w:t>
      </w:r>
      <w:r w:rsidRPr="0025220E">
        <w:rPr>
          <w:i/>
          <w:iCs/>
        </w:rPr>
        <w:t>: [insert]</w:t>
      </w:r>
      <w:r w:rsidRPr="0025220E">
        <w:rPr>
          <w:i/>
          <w:iCs/>
        </w:rPr>
        <w:br/>
      </w:r>
      <w:r>
        <w:rPr>
          <w:i/>
          <w:iCs/>
        </w:rPr>
        <w:t>Details:</w:t>
      </w:r>
      <w:r>
        <w:rPr>
          <w:i/>
          <w:iCs/>
        </w:rPr>
        <w:br/>
      </w:r>
      <w:r w:rsidRPr="0025220E">
        <w:rPr>
          <w:i/>
          <w:iCs/>
        </w:rPr>
        <w:t>Supervisors: [insert]</w:t>
      </w:r>
    </w:p>
    <w:p w14:paraId="54921803" w14:textId="17B81F4A" w:rsidR="0025220E" w:rsidRPr="0025220E" w:rsidRDefault="0025220E" w:rsidP="00DF3A21">
      <w:pPr>
        <w:spacing w:after="0" w:line="240" w:lineRule="auto"/>
        <w:rPr>
          <w:i/>
          <w:iCs/>
        </w:rPr>
      </w:pPr>
      <w:r w:rsidRPr="0025220E">
        <w:rPr>
          <w:i/>
          <w:iCs/>
        </w:rPr>
        <w:t>2019 – 2021: Master of Public Health, [University].</w:t>
      </w:r>
      <w:r>
        <w:rPr>
          <w:i/>
          <w:iCs/>
        </w:rPr>
        <w:t xml:space="preserve"> </w:t>
      </w:r>
      <w:r w:rsidRPr="0025220E">
        <w:rPr>
          <w:i/>
          <w:iCs/>
        </w:rPr>
        <w:t>Cumulative Grade Point Average (CGPA):</w:t>
      </w:r>
    </w:p>
    <w:p w14:paraId="134F6969" w14:textId="25592CBE" w:rsidR="0025220E" w:rsidRPr="0025220E" w:rsidRDefault="0025220E" w:rsidP="0087448A">
      <w:pPr>
        <w:pStyle w:val="Heading2"/>
        <w:spacing w:before="240"/>
      </w:pPr>
      <w:r w:rsidRPr="0025220E">
        <w:t xml:space="preserve">3. Research </w:t>
      </w:r>
      <w:r>
        <w:t>e</w:t>
      </w:r>
      <w:r w:rsidRPr="0025220E">
        <w:t>xperience</w:t>
      </w:r>
    </w:p>
    <w:p w14:paraId="688BA40E" w14:textId="77777777" w:rsidR="0025220E" w:rsidRPr="0025220E" w:rsidRDefault="0025220E" w:rsidP="0087448A">
      <w:pPr>
        <w:spacing w:before="240" w:after="160"/>
      </w:pPr>
      <w:r w:rsidRPr="0025220E">
        <w:t>Describe your research activities and outputs. This can include formal roles, projects, or independent research.</w:t>
      </w:r>
    </w:p>
    <w:p w14:paraId="50218ECB" w14:textId="77777777" w:rsidR="0025220E" w:rsidRPr="0025220E" w:rsidRDefault="0025220E" w:rsidP="0087448A">
      <w:pPr>
        <w:numPr>
          <w:ilvl w:val="0"/>
          <w:numId w:val="34"/>
        </w:numPr>
        <w:spacing w:before="240" w:after="160"/>
      </w:pPr>
      <w:r w:rsidRPr="0025220E">
        <w:t>Positions (e.g. Research Assistant, HDR Student) — include institution, dates, and main responsibilities.</w:t>
      </w:r>
    </w:p>
    <w:p w14:paraId="326FD631" w14:textId="77777777" w:rsidR="0025220E" w:rsidRPr="0025220E" w:rsidRDefault="0025220E" w:rsidP="0087448A">
      <w:pPr>
        <w:numPr>
          <w:ilvl w:val="0"/>
          <w:numId w:val="34"/>
        </w:numPr>
        <w:spacing w:before="240" w:after="160"/>
      </w:pPr>
      <w:r w:rsidRPr="0025220E">
        <w:t>Key contributions to projects (data collection, analysis, community engagement, co-design, knowledge translation).</w:t>
      </w:r>
    </w:p>
    <w:p w14:paraId="0778E47B" w14:textId="77777777" w:rsidR="0025220E" w:rsidRPr="0025220E" w:rsidRDefault="0025220E" w:rsidP="0087448A">
      <w:pPr>
        <w:numPr>
          <w:ilvl w:val="0"/>
          <w:numId w:val="34"/>
        </w:numPr>
        <w:spacing w:before="240" w:after="160"/>
      </w:pPr>
      <w:r w:rsidRPr="0025220E">
        <w:t>Publications or outputs (journal articles, reports, Easy English versions, podcasts, creative works).</w:t>
      </w:r>
    </w:p>
    <w:p w14:paraId="43E1EB85" w14:textId="77777777" w:rsidR="0025220E" w:rsidRPr="0025220E" w:rsidRDefault="0025220E" w:rsidP="0087448A">
      <w:pPr>
        <w:numPr>
          <w:ilvl w:val="0"/>
          <w:numId w:val="34"/>
        </w:numPr>
        <w:spacing w:before="240" w:after="160"/>
      </w:pPr>
      <w:r w:rsidRPr="0025220E">
        <w:t>Presentations at conferences, workshops, or community events.</w:t>
      </w:r>
    </w:p>
    <w:p w14:paraId="4D1526EE" w14:textId="77777777" w:rsidR="0025220E" w:rsidRPr="0025220E" w:rsidRDefault="0025220E" w:rsidP="0087448A">
      <w:pPr>
        <w:spacing w:before="240" w:after="160"/>
      </w:pPr>
      <w:r w:rsidRPr="0025220E">
        <w:rPr>
          <w:b/>
          <w:bCs/>
        </w:rPr>
        <w:t>Accessibility hint:</w:t>
      </w:r>
      <w:r w:rsidRPr="0025220E">
        <w:t xml:space="preserve"> If you have limited formal publications, you can include other outputs that demonstrate your research contribution and impact.</w:t>
      </w:r>
    </w:p>
    <w:p w14:paraId="1AEE9DE5" w14:textId="7CB32B71" w:rsidR="0025220E" w:rsidRPr="0025220E" w:rsidRDefault="0025220E" w:rsidP="0087448A">
      <w:pPr>
        <w:pStyle w:val="Heading2"/>
        <w:spacing w:before="240"/>
      </w:pPr>
      <w:r w:rsidRPr="0025220E">
        <w:t xml:space="preserve">4. Professional / </w:t>
      </w:r>
      <w:r>
        <w:t>l</w:t>
      </w:r>
      <w:r w:rsidRPr="0025220E">
        <w:t xml:space="preserve">ived </w:t>
      </w:r>
      <w:r>
        <w:t>e</w:t>
      </w:r>
      <w:r w:rsidRPr="0025220E">
        <w:t>xperience</w:t>
      </w:r>
    </w:p>
    <w:p w14:paraId="4F2C1130" w14:textId="77777777" w:rsidR="0025220E" w:rsidRPr="0025220E" w:rsidRDefault="0025220E" w:rsidP="0087448A">
      <w:pPr>
        <w:spacing w:before="240" w:after="160"/>
      </w:pPr>
      <w:r w:rsidRPr="0025220E">
        <w:t>Include any work, volunteering, or lived experience that relates to your research area or demonstrates leadership and commitment.</w:t>
      </w:r>
    </w:p>
    <w:p w14:paraId="689C44B6" w14:textId="77777777" w:rsidR="0025220E" w:rsidRPr="0025220E" w:rsidRDefault="0025220E" w:rsidP="0087448A">
      <w:pPr>
        <w:spacing w:before="240" w:after="160"/>
        <w:rPr>
          <w:i/>
          <w:iCs/>
        </w:rPr>
      </w:pPr>
      <w:r w:rsidRPr="0025220E">
        <w:rPr>
          <w:b/>
          <w:bCs/>
          <w:i/>
          <w:iCs/>
        </w:rPr>
        <w:t>Example:</w:t>
      </w:r>
      <w:r w:rsidRPr="0025220E">
        <w:rPr>
          <w:i/>
          <w:iCs/>
        </w:rPr>
        <w:br/>
        <w:t>2022 – present: Peer Mentor, Disability Network at [University].</w:t>
      </w:r>
      <w:r w:rsidRPr="0025220E">
        <w:rPr>
          <w:i/>
          <w:iCs/>
        </w:rPr>
        <w:br/>
        <w:t>Activities: facilitated peer groups, provided input on accessibility policies.</w:t>
      </w:r>
    </w:p>
    <w:p w14:paraId="2FAAD179" w14:textId="08FCF2D2" w:rsidR="0025220E" w:rsidRPr="0025220E" w:rsidRDefault="0025220E" w:rsidP="0087448A">
      <w:pPr>
        <w:pStyle w:val="Heading2"/>
        <w:spacing w:before="240"/>
      </w:pPr>
      <w:r w:rsidRPr="0025220E">
        <w:t xml:space="preserve">5. Grants, </w:t>
      </w:r>
      <w:r>
        <w:t>s</w:t>
      </w:r>
      <w:r w:rsidRPr="0025220E">
        <w:t xml:space="preserve">cholarships and </w:t>
      </w:r>
      <w:r>
        <w:t>a</w:t>
      </w:r>
      <w:r w:rsidRPr="0025220E">
        <w:t>wards</w:t>
      </w:r>
    </w:p>
    <w:p w14:paraId="4732CEA5" w14:textId="77777777" w:rsidR="0025220E" w:rsidRPr="0025220E" w:rsidRDefault="0025220E" w:rsidP="0087448A">
      <w:pPr>
        <w:spacing w:before="240" w:after="160"/>
      </w:pPr>
      <w:r w:rsidRPr="0025220E">
        <w:t>List any research funding, scholarships, or awards you have received.</w:t>
      </w:r>
    </w:p>
    <w:p w14:paraId="032E78EC" w14:textId="77777777" w:rsidR="0025220E" w:rsidRPr="0025220E" w:rsidRDefault="0025220E" w:rsidP="0087448A">
      <w:pPr>
        <w:numPr>
          <w:ilvl w:val="0"/>
          <w:numId w:val="35"/>
        </w:numPr>
        <w:spacing w:before="240" w:after="160"/>
      </w:pPr>
      <w:r w:rsidRPr="0025220E">
        <w:t>Name of award/funding body</w:t>
      </w:r>
    </w:p>
    <w:p w14:paraId="28E19535" w14:textId="77777777" w:rsidR="0025220E" w:rsidRPr="0025220E" w:rsidRDefault="0025220E" w:rsidP="0087448A">
      <w:pPr>
        <w:numPr>
          <w:ilvl w:val="0"/>
          <w:numId w:val="35"/>
        </w:numPr>
        <w:spacing w:before="240" w:after="160"/>
      </w:pPr>
      <w:r w:rsidRPr="0025220E">
        <w:t>Amount (if known)</w:t>
      </w:r>
    </w:p>
    <w:p w14:paraId="4DBCF548" w14:textId="771D654C" w:rsidR="0087448A" w:rsidRDefault="0025220E" w:rsidP="2E07C98D">
      <w:pPr>
        <w:numPr>
          <w:ilvl w:val="0"/>
          <w:numId w:val="35"/>
        </w:numPr>
        <w:spacing w:before="240" w:after="160"/>
      </w:pPr>
      <w:r>
        <w:t>Your role (e.g. lead applicant, team member)</w:t>
      </w:r>
    </w:p>
    <w:p w14:paraId="01248BE4" w14:textId="37799103" w:rsidR="0025220E" w:rsidRPr="0025220E" w:rsidRDefault="0025220E" w:rsidP="0087448A">
      <w:pPr>
        <w:pStyle w:val="Heading2"/>
        <w:spacing w:before="240"/>
      </w:pPr>
      <w:r w:rsidRPr="0025220E">
        <w:t xml:space="preserve">6. Skills and </w:t>
      </w:r>
      <w:r>
        <w:t>c</w:t>
      </w:r>
      <w:r w:rsidRPr="0025220E">
        <w:t>ompetencies</w:t>
      </w:r>
    </w:p>
    <w:p w14:paraId="72176A90" w14:textId="77777777" w:rsidR="0025220E" w:rsidRPr="0025220E" w:rsidRDefault="0025220E" w:rsidP="0087448A">
      <w:pPr>
        <w:spacing w:before="240" w:after="160"/>
      </w:pPr>
      <w:r w:rsidRPr="0025220E">
        <w:t>Highlight research or professional skills relevant to your work.</w:t>
      </w:r>
    </w:p>
    <w:p w14:paraId="0760141F" w14:textId="77777777" w:rsidR="0025220E" w:rsidRPr="0025220E" w:rsidRDefault="0025220E" w:rsidP="0087448A">
      <w:pPr>
        <w:spacing w:before="240" w:after="160"/>
        <w:rPr>
          <w:i/>
          <w:iCs/>
        </w:rPr>
      </w:pPr>
      <w:r w:rsidRPr="0025220E">
        <w:rPr>
          <w:b/>
          <w:bCs/>
          <w:i/>
          <w:iCs/>
        </w:rPr>
        <w:t>Examples:</w:t>
      </w:r>
    </w:p>
    <w:p w14:paraId="0BF0A761" w14:textId="75839290" w:rsidR="0025220E" w:rsidRPr="0025220E" w:rsidRDefault="0025220E" w:rsidP="0087448A">
      <w:pPr>
        <w:numPr>
          <w:ilvl w:val="0"/>
          <w:numId w:val="36"/>
        </w:numPr>
        <w:spacing w:before="240" w:after="160"/>
        <w:rPr>
          <w:i/>
          <w:iCs/>
        </w:rPr>
      </w:pPr>
      <w:r w:rsidRPr="0025220E">
        <w:rPr>
          <w:i/>
          <w:iCs/>
        </w:rPr>
        <w:t>Research methods (qualitative interviews, survey design, statistical analysis)</w:t>
      </w:r>
    </w:p>
    <w:p w14:paraId="2A51FDF8" w14:textId="1B5792A6" w:rsidR="0025220E" w:rsidRPr="0025220E" w:rsidRDefault="0025220E" w:rsidP="0087448A">
      <w:pPr>
        <w:numPr>
          <w:ilvl w:val="0"/>
          <w:numId w:val="36"/>
        </w:numPr>
        <w:spacing w:before="240" w:after="160"/>
        <w:rPr>
          <w:i/>
          <w:iCs/>
        </w:rPr>
      </w:pPr>
      <w:r w:rsidRPr="0025220E">
        <w:rPr>
          <w:i/>
          <w:iCs/>
        </w:rPr>
        <w:t>Technical skills</w:t>
      </w:r>
    </w:p>
    <w:p w14:paraId="2688E2BF" w14:textId="6356017A" w:rsidR="0025220E" w:rsidRPr="0025220E" w:rsidRDefault="0025220E" w:rsidP="0087448A">
      <w:pPr>
        <w:numPr>
          <w:ilvl w:val="0"/>
          <w:numId w:val="36"/>
        </w:numPr>
        <w:spacing w:before="240" w:after="160"/>
        <w:rPr>
          <w:i/>
          <w:iCs/>
        </w:rPr>
      </w:pPr>
      <w:r w:rsidRPr="0025220E">
        <w:rPr>
          <w:i/>
          <w:iCs/>
        </w:rPr>
        <w:t>Accessibility / inclusion skills (co-design facilitation, Easy English writing, working with AAC users)</w:t>
      </w:r>
    </w:p>
    <w:p w14:paraId="0A2BC666" w14:textId="2A8DB06A" w:rsidR="0025220E" w:rsidRPr="0025220E" w:rsidRDefault="0025220E" w:rsidP="0087448A">
      <w:pPr>
        <w:pStyle w:val="Heading2"/>
        <w:spacing w:before="240"/>
      </w:pPr>
      <w:r w:rsidRPr="0025220E">
        <w:t xml:space="preserve">7. Engagement and </w:t>
      </w:r>
      <w:r>
        <w:t>c</w:t>
      </w:r>
      <w:r w:rsidRPr="0025220E">
        <w:t>ollaboration</w:t>
      </w:r>
    </w:p>
    <w:p w14:paraId="4C66F8C4" w14:textId="77777777" w:rsidR="0025220E" w:rsidRPr="0025220E" w:rsidRDefault="0025220E" w:rsidP="0087448A">
      <w:pPr>
        <w:spacing w:before="240" w:after="160"/>
      </w:pPr>
      <w:r w:rsidRPr="0025220E">
        <w:t>List collaborations with community organisations, DPOs/DROs, policy makers, or other researchers.</w:t>
      </w:r>
    </w:p>
    <w:p w14:paraId="25625C82" w14:textId="77777777" w:rsidR="0025220E" w:rsidRPr="0025220E" w:rsidRDefault="0025220E" w:rsidP="0087448A">
      <w:pPr>
        <w:numPr>
          <w:ilvl w:val="0"/>
          <w:numId w:val="37"/>
        </w:numPr>
        <w:spacing w:before="240" w:after="160"/>
      </w:pPr>
      <w:r w:rsidRPr="0025220E">
        <w:t>Co-design projects or workshops.</w:t>
      </w:r>
    </w:p>
    <w:p w14:paraId="4983B0E1" w14:textId="77777777" w:rsidR="0025220E" w:rsidRPr="0025220E" w:rsidRDefault="0025220E" w:rsidP="0087448A">
      <w:pPr>
        <w:numPr>
          <w:ilvl w:val="0"/>
          <w:numId w:val="37"/>
        </w:numPr>
        <w:spacing w:before="240" w:after="160"/>
      </w:pPr>
      <w:r w:rsidRPr="0025220E">
        <w:t>Engagement with people with disability in research.</w:t>
      </w:r>
    </w:p>
    <w:p w14:paraId="5C2596C8" w14:textId="77777777" w:rsidR="0025220E" w:rsidRPr="0025220E" w:rsidRDefault="0025220E" w:rsidP="0087448A">
      <w:pPr>
        <w:numPr>
          <w:ilvl w:val="0"/>
          <w:numId w:val="37"/>
        </w:numPr>
        <w:spacing w:before="240" w:after="160"/>
      </w:pPr>
      <w:r w:rsidRPr="0025220E">
        <w:t>Knowledge translation activities (reports, policy briefs, community presentations).</w:t>
      </w:r>
    </w:p>
    <w:p w14:paraId="59349D22" w14:textId="77777777" w:rsidR="0025220E" w:rsidRPr="0025220E" w:rsidRDefault="0025220E" w:rsidP="0087448A">
      <w:pPr>
        <w:pStyle w:val="Heading2"/>
        <w:spacing w:before="240"/>
      </w:pPr>
      <w:r w:rsidRPr="0025220E">
        <w:t>8. Referees</w:t>
      </w:r>
    </w:p>
    <w:p w14:paraId="2263B9F4" w14:textId="54BD13B1" w:rsidR="0025220E" w:rsidRPr="0025220E" w:rsidRDefault="0025220E" w:rsidP="2E07C98D">
      <w:pPr>
        <w:spacing w:before="240" w:after="160"/>
      </w:pPr>
      <w:r>
        <w:t>Provide 1–2 referees who can comment on your research experience and potential.</w:t>
      </w:r>
      <w:r w:rsidR="3005DBC8">
        <w:t xml:space="preserve"> </w:t>
      </w:r>
      <w:r>
        <w:t>Name, position, institution, email, phone.</w:t>
      </w:r>
    </w:p>
    <w:p w14:paraId="76995B68" w14:textId="76544D09" w:rsidR="0025220E" w:rsidRPr="0025220E" w:rsidRDefault="0025220E" w:rsidP="0087448A">
      <w:pPr>
        <w:pStyle w:val="Heading2"/>
        <w:spacing w:before="240"/>
      </w:pPr>
      <w:r w:rsidRPr="0025220E">
        <w:t xml:space="preserve">Tips for </w:t>
      </w:r>
      <w:r>
        <w:t>a</w:t>
      </w:r>
      <w:r w:rsidRPr="0025220E">
        <w:t>pplicants</w:t>
      </w:r>
    </w:p>
    <w:p w14:paraId="7454A3C8" w14:textId="77777777" w:rsidR="0025220E" w:rsidRPr="0025220E" w:rsidRDefault="0025220E" w:rsidP="0087448A">
      <w:pPr>
        <w:numPr>
          <w:ilvl w:val="0"/>
          <w:numId w:val="39"/>
        </w:numPr>
        <w:spacing w:before="240" w:after="160"/>
      </w:pPr>
      <w:r w:rsidRPr="0025220E">
        <w:t>Keep your CV to maximum 4 pages.</w:t>
      </w:r>
    </w:p>
    <w:p w14:paraId="6E1C2B5C" w14:textId="77777777" w:rsidR="0025220E" w:rsidRPr="0025220E" w:rsidRDefault="0025220E" w:rsidP="0087448A">
      <w:pPr>
        <w:numPr>
          <w:ilvl w:val="0"/>
          <w:numId w:val="39"/>
        </w:numPr>
        <w:spacing w:before="240" w:after="160"/>
      </w:pPr>
      <w:r w:rsidRPr="0025220E">
        <w:t>Focus on what shows your potential and readiness for the Leaders Program.</w:t>
      </w:r>
    </w:p>
    <w:p w14:paraId="49B8646E" w14:textId="77777777" w:rsidR="0025220E" w:rsidRPr="0025220E" w:rsidRDefault="0025220E" w:rsidP="0087448A">
      <w:pPr>
        <w:numPr>
          <w:ilvl w:val="0"/>
          <w:numId w:val="39"/>
        </w:numPr>
        <w:spacing w:before="240" w:after="160"/>
      </w:pPr>
      <w:r w:rsidRPr="0025220E">
        <w:t>Non-traditional experience counts — leadership, advocacy, community engagement and creative research outputs are valued alongside traditional publications.</w:t>
      </w:r>
    </w:p>
    <w:p w14:paraId="41F19B1D" w14:textId="67D9AA3A" w:rsidR="0025220E" w:rsidRDefault="00FA18EE" w:rsidP="0087448A">
      <w:pPr>
        <w:numPr>
          <w:ilvl w:val="0"/>
          <w:numId w:val="39"/>
        </w:numPr>
        <w:spacing w:before="240" w:after="160"/>
      </w:pPr>
      <w:r w:rsidRPr="00FA18EE">
        <w:t>This is just a suggest</w:t>
      </w:r>
      <w:r w:rsidR="00691644">
        <w:t>ion of what to include and how to present your CV</w:t>
      </w:r>
      <w:r w:rsidRPr="00FA18EE">
        <w:t xml:space="preserve"> — if you already have a CV or would prefer to provide the information in a different format, that is also fine.</w:t>
      </w:r>
    </w:p>
    <w:sectPr w:rsidR="0025220E" w:rsidSect="00C41A5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03" w:right="1133" w:bottom="1440" w:left="1276" w:header="0" w:footer="2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8AC5" w14:textId="77777777" w:rsidR="003772C0" w:rsidRDefault="003772C0" w:rsidP="0005083D">
      <w:r>
        <w:separator/>
      </w:r>
    </w:p>
  </w:endnote>
  <w:endnote w:type="continuationSeparator" w:id="0">
    <w:p w14:paraId="12B92462" w14:textId="77777777" w:rsidR="003772C0" w:rsidRDefault="003772C0" w:rsidP="0005083D">
      <w:r>
        <w:continuationSeparator/>
      </w:r>
    </w:p>
  </w:endnote>
  <w:endnote w:type="continuationNotice" w:id="1">
    <w:p w14:paraId="45AB74A9" w14:textId="77777777" w:rsidR="003772C0" w:rsidRDefault="00377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F9660" w14:textId="72CCF57E" w:rsidR="00307137" w:rsidRPr="00997BCB" w:rsidRDefault="00C41A51" w:rsidP="00C41A51">
    <w:pPr>
      <w:pStyle w:val="Footer"/>
      <w:jc w:val="center"/>
      <w:rPr>
        <w:lang w:val="fr-FR"/>
      </w:rPr>
    </w:pPr>
    <w:r w:rsidRPr="00C41A51">
      <w:rPr>
        <w:lang w:val="fr-FR"/>
      </w:rPr>
      <w:fldChar w:fldCharType="begin"/>
    </w:r>
    <w:r w:rsidRPr="00C41A51">
      <w:rPr>
        <w:lang w:val="fr-FR"/>
      </w:rPr>
      <w:instrText xml:space="preserve"> PAGE   \* MERGEFORMAT </w:instrText>
    </w:r>
    <w:r w:rsidRPr="00C41A51">
      <w:rPr>
        <w:lang w:val="fr-FR"/>
      </w:rPr>
      <w:fldChar w:fldCharType="separate"/>
    </w:r>
    <w:r w:rsidRPr="00C41A51">
      <w:rPr>
        <w:noProof/>
        <w:lang w:val="fr-FR"/>
      </w:rPr>
      <w:t>1</w:t>
    </w:r>
    <w:r w:rsidRPr="00C41A51">
      <w:rPr>
        <w:noProof/>
        <w:lang w:val="fr-FR"/>
      </w:rPr>
      <w:fldChar w:fldCharType="end"/>
    </w:r>
  </w:p>
  <w:p w14:paraId="7FF8D77C" w14:textId="77777777" w:rsidR="00307137" w:rsidRPr="00997BCB" w:rsidRDefault="00307137" w:rsidP="0005083D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26E3" w14:textId="4B9D8245" w:rsidR="00307137" w:rsidRPr="00997BCB" w:rsidRDefault="00C41A51" w:rsidP="0005083D">
    <w:pPr>
      <w:pStyle w:val="Footer"/>
      <w:rPr>
        <w:lang w:val="fr-FR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06B22234" wp14:editId="749B644F">
          <wp:simplePos x="0" y="0"/>
          <wp:positionH relativeFrom="page">
            <wp:align>left</wp:align>
          </wp:positionH>
          <wp:positionV relativeFrom="paragraph">
            <wp:posOffset>177222</wp:posOffset>
          </wp:positionV>
          <wp:extent cx="8351520" cy="798195"/>
          <wp:effectExtent l="0" t="0" r="0" b="1905"/>
          <wp:wrapNone/>
          <wp:docPr id="911163058" name="Picture 911163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152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137" w:rsidRPr="00997BCB">
      <w:rPr>
        <w:lang w:val="fr-FR"/>
      </w:rPr>
      <w:t>Email: info@ndrp.org.au</w:t>
    </w:r>
    <w:r w:rsidR="00307137" w:rsidRPr="00997BCB">
      <w:rPr>
        <w:lang w:val="fr-FR"/>
      </w:rPr>
      <w:tab/>
      <w:t>Phone: 03 9000 3813</w:t>
    </w:r>
    <w:r w:rsidR="00307137" w:rsidRPr="00997BCB">
      <w:rPr>
        <w:lang w:val="fr-FR"/>
      </w:rPr>
      <w:tab/>
    </w:r>
    <w:hyperlink r:id="rId2" w:history="1">
      <w:r w:rsidR="00307137" w:rsidRPr="00997BCB">
        <w:rPr>
          <w:rStyle w:val="Hyperlink"/>
          <w:lang w:val="fr-FR"/>
        </w:rPr>
        <w:t>www.ndrp.org.au</w:t>
      </w:r>
    </w:hyperlink>
  </w:p>
  <w:p w14:paraId="0272B813" w14:textId="70F6EAE0" w:rsidR="00307137" w:rsidRPr="00997BCB" w:rsidRDefault="00307137" w:rsidP="0005083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80F2" w14:textId="77777777" w:rsidR="003772C0" w:rsidRDefault="003772C0" w:rsidP="0005083D">
      <w:r>
        <w:separator/>
      </w:r>
    </w:p>
  </w:footnote>
  <w:footnote w:type="continuationSeparator" w:id="0">
    <w:p w14:paraId="01011CC6" w14:textId="77777777" w:rsidR="003772C0" w:rsidRDefault="003772C0" w:rsidP="0005083D">
      <w:r>
        <w:continuationSeparator/>
      </w:r>
    </w:p>
  </w:footnote>
  <w:footnote w:type="continuationNotice" w:id="1">
    <w:p w14:paraId="4495D5E7" w14:textId="77777777" w:rsidR="003772C0" w:rsidRDefault="00377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5571" w14:textId="77777777" w:rsidR="00B817B7" w:rsidRDefault="00B817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34193A" wp14:editId="50B87CA8">
          <wp:simplePos x="0" y="0"/>
          <wp:positionH relativeFrom="margin">
            <wp:posOffset>-768985</wp:posOffset>
          </wp:positionH>
          <wp:positionV relativeFrom="page">
            <wp:posOffset>16774</wp:posOffset>
          </wp:positionV>
          <wp:extent cx="7567936" cy="1256306"/>
          <wp:effectExtent l="0" t="0" r="0" b="1270"/>
          <wp:wrapSquare wrapText="bothSides"/>
          <wp:docPr id="1776498107" name="Picture 1776498107" descr="A close-up of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08774" name="Picture 2065108774" descr="A close-up of a blue and white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6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785" w14:textId="77777777" w:rsidR="00307137" w:rsidRDefault="0005083D" w:rsidP="0005083D">
    <w:r>
      <w:rPr>
        <w:noProof/>
      </w:rPr>
      <w:drawing>
        <wp:anchor distT="0" distB="0" distL="114300" distR="114300" simplePos="0" relativeHeight="251658241" behindDoc="0" locked="0" layoutInCell="1" allowOverlap="1" wp14:anchorId="357CFC22" wp14:editId="16E161A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7936" cy="1256306"/>
          <wp:effectExtent l="0" t="0" r="0" b="1270"/>
          <wp:wrapSquare wrapText="bothSides"/>
          <wp:docPr id="538591053" name="Picture 538591053" descr="A close-up of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08774" name="Picture 2065108774" descr="A close-up of a blue and white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6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4A"/>
    <w:multiLevelType w:val="hybridMultilevel"/>
    <w:tmpl w:val="2EDC32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CE8"/>
    <w:multiLevelType w:val="hybridMultilevel"/>
    <w:tmpl w:val="D55E0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6F79"/>
    <w:multiLevelType w:val="hybridMultilevel"/>
    <w:tmpl w:val="76F070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09AD"/>
    <w:multiLevelType w:val="hybridMultilevel"/>
    <w:tmpl w:val="A4201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17542"/>
    <w:multiLevelType w:val="hybridMultilevel"/>
    <w:tmpl w:val="6F5C82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C5F8B"/>
    <w:multiLevelType w:val="hybridMultilevel"/>
    <w:tmpl w:val="66BA87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55E7"/>
    <w:multiLevelType w:val="hybridMultilevel"/>
    <w:tmpl w:val="A4EC6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6235BF"/>
    <w:multiLevelType w:val="hybridMultilevel"/>
    <w:tmpl w:val="48788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29E5"/>
    <w:multiLevelType w:val="hybridMultilevel"/>
    <w:tmpl w:val="E1EE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0008B"/>
    <w:multiLevelType w:val="hybridMultilevel"/>
    <w:tmpl w:val="13F02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27F88"/>
    <w:multiLevelType w:val="hybridMultilevel"/>
    <w:tmpl w:val="CFAEE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67673"/>
    <w:multiLevelType w:val="hybridMultilevel"/>
    <w:tmpl w:val="BDDE66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C2792B"/>
    <w:multiLevelType w:val="hybridMultilevel"/>
    <w:tmpl w:val="51D4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D02DD"/>
    <w:multiLevelType w:val="hybridMultilevel"/>
    <w:tmpl w:val="EDBC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661CB"/>
    <w:multiLevelType w:val="hybridMultilevel"/>
    <w:tmpl w:val="EB1C272C"/>
    <w:lvl w:ilvl="0" w:tplc="5088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8326D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A00A3"/>
    <w:multiLevelType w:val="hybridMultilevel"/>
    <w:tmpl w:val="44E2E9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56956"/>
    <w:multiLevelType w:val="hybridMultilevel"/>
    <w:tmpl w:val="9ED0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41E1"/>
    <w:multiLevelType w:val="hybridMultilevel"/>
    <w:tmpl w:val="2DC8E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33F13"/>
    <w:multiLevelType w:val="hybridMultilevel"/>
    <w:tmpl w:val="E07A6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BD4BE6"/>
    <w:multiLevelType w:val="hybridMultilevel"/>
    <w:tmpl w:val="FF4252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5428E5"/>
    <w:multiLevelType w:val="hybridMultilevel"/>
    <w:tmpl w:val="29CCCFD8"/>
    <w:lvl w:ilvl="0" w:tplc="748814D0">
      <w:numFmt w:val="bullet"/>
      <w:lvlText w:val="•"/>
      <w:lvlJc w:val="left"/>
      <w:pPr>
        <w:ind w:left="1794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B510BD"/>
    <w:multiLevelType w:val="hybridMultilevel"/>
    <w:tmpl w:val="F18A03CE"/>
    <w:lvl w:ilvl="0" w:tplc="6F125E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F131E"/>
    <w:multiLevelType w:val="hybridMultilevel"/>
    <w:tmpl w:val="2FD6AD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25E9A"/>
    <w:multiLevelType w:val="hybridMultilevel"/>
    <w:tmpl w:val="2DB83B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F20572"/>
    <w:multiLevelType w:val="hybridMultilevel"/>
    <w:tmpl w:val="2074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A135F"/>
    <w:multiLevelType w:val="hybridMultilevel"/>
    <w:tmpl w:val="D292B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93A9B"/>
    <w:multiLevelType w:val="hybridMultilevel"/>
    <w:tmpl w:val="22546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C10B2"/>
    <w:multiLevelType w:val="hybridMultilevel"/>
    <w:tmpl w:val="474A41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762EB2"/>
    <w:multiLevelType w:val="hybridMultilevel"/>
    <w:tmpl w:val="187CA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31F8B"/>
    <w:multiLevelType w:val="hybridMultilevel"/>
    <w:tmpl w:val="BEC42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35EC0"/>
    <w:multiLevelType w:val="hybridMultilevel"/>
    <w:tmpl w:val="774C3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00056"/>
    <w:multiLevelType w:val="hybridMultilevel"/>
    <w:tmpl w:val="09FC8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320A1"/>
    <w:multiLevelType w:val="multilevel"/>
    <w:tmpl w:val="DB22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613AF"/>
    <w:multiLevelType w:val="multilevel"/>
    <w:tmpl w:val="9A8A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02155">
    <w:abstractNumId w:val="0"/>
  </w:num>
  <w:num w:numId="2" w16cid:durableId="106855741">
    <w:abstractNumId w:val="23"/>
  </w:num>
  <w:num w:numId="3" w16cid:durableId="910391149">
    <w:abstractNumId w:val="27"/>
  </w:num>
  <w:num w:numId="4" w16cid:durableId="1854998171">
    <w:abstractNumId w:val="4"/>
  </w:num>
  <w:num w:numId="5" w16cid:durableId="442461583">
    <w:abstractNumId w:val="22"/>
  </w:num>
  <w:num w:numId="6" w16cid:durableId="857426973">
    <w:abstractNumId w:val="13"/>
  </w:num>
  <w:num w:numId="7" w16cid:durableId="1839419793">
    <w:abstractNumId w:val="32"/>
  </w:num>
  <w:num w:numId="8" w16cid:durableId="688528436">
    <w:abstractNumId w:val="16"/>
  </w:num>
  <w:num w:numId="9" w16cid:durableId="1822575631">
    <w:abstractNumId w:val="6"/>
  </w:num>
  <w:num w:numId="10" w16cid:durableId="1016031543">
    <w:abstractNumId w:val="12"/>
  </w:num>
  <w:num w:numId="11" w16cid:durableId="324893627">
    <w:abstractNumId w:val="1"/>
  </w:num>
  <w:num w:numId="12" w16cid:durableId="143468499">
    <w:abstractNumId w:val="33"/>
  </w:num>
  <w:num w:numId="13" w16cid:durableId="2122606380">
    <w:abstractNumId w:val="20"/>
  </w:num>
  <w:num w:numId="14" w16cid:durableId="247735344">
    <w:abstractNumId w:val="31"/>
  </w:num>
  <w:num w:numId="15" w16cid:durableId="536358213">
    <w:abstractNumId w:val="34"/>
  </w:num>
  <w:num w:numId="16" w16cid:durableId="1602687314">
    <w:abstractNumId w:val="14"/>
  </w:num>
  <w:num w:numId="17" w16cid:durableId="1827818428">
    <w:abstractNumId w:val="15"/>
  </w:num>
  <w:num w:numId="18" w16cid:durableId="2094662715">
    <w:abstractNumId w:val="29"/>
  </w:num>
  <w:num w:numId="19" w16cid:durableId="1319767394">
    <w:abstractNumId w:val="9"/>
  </w:num>
  <w:num w:numId="20" w16cid:durableId="478301975">
    <w:abstractNumId w:val="36"/>
  </w:num>
  <w:num w:numId="21" w16cid:durableId="363402923">
    <w:abstractNumId w:val="25"/>
  </w:num>
  <w:num w:numId="22" w16cid:durableId="1667132110">
    <w:abstractNumId w:val="5"/>
  </w:num>
  <w:num w:numId="23" w16cid:durableId="249395316">
    <w:abstractNumId w:val="2"/>
  </w:num>
  <w:num w:numId="24" w16cid:durableId="46691084">
    <w:abstractNumId w:val="10"/>
  </w:num>
  <w:num w:numId="25" w16cid:durableId="392123286">
    <w:abstractNumId w:val="35"/>
  </w:num>
  <w:num w:numId="26" w16cid:durableId="672681988">
    <w:abstractNumId w:val="26"/>
  </w:num>
  <w:num w:numId="27" w16cid:durableId="1177967523">
    <w:abstractNumId w:val="17"/>
  </w:num>
  <w:num w:numId="28" w16cid:durableId="1805732556">
    <w:abstractNumId w:val="19"/>
  </w:num>
  <w:num w:numId="29" w16cid:durableId="1903978933">
    <w:abstractNumId w:val="3"/>
  </w:num>
  <w:num w:numId="30" w16cid:durableId="1656643883">
    <w:abstractNumId w:val="30"/>
  </w:num>
  <w:num w:numId="31" w16cid:durableId="1514108906">
    <w:abstractNumId w:val="11"/>
  </w:num>
  <w:num w:numId="32" w16cid:durableId="477306619">
    <w:abstractNumId w:val="18"/>
  </w:num>
  <w:num w:numId="33" w16cid:durableId="1838956280">
    <w:abstractNumId w:val="37"/>
  </w:num>
  <w:num w:numId="34" w16cid:durableId="1854106018">
    <w:abstractNumId w:val="38"/>
  </w:num>
  <w:num w:numId="35" w16cid:durableId="1779907670">
    <w:abstractNumId w:val="8"/>
  </w:num>
  <w:num w:numId="36" w16cid:durableId="1723602264">
    <w:abstractNumId w:val="28"/>
  </w:num>
  <w:num w:numId="37" w16cid:durableId="1451587149">
    <w:abstractNumId w:val="7"/>
  </w:num>
  <w:num w:numId="38" w16cid:durableId="723872476">
    <w:abstractNumId w:val="21"/>
  </w:num>
  <w:num w:numId="39" w16cid:durableId="3720770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0E"/>
    <w:rsid w:val="00033C81"/>
    <w:rsid w:val="0005083D"/>
    <w:rsid w:val="00082D18"/>
    <w:rsid w:val="00087977"/>
    <w:rsid w:val="000D1E05"/>
    <w:rsid w:val="000D2019"/>
    <w:rsid w:val="000E0C99"/>
    <w:rsid w:val="00104C2B"/>
    <w:rsid w:val="0015213F"/>
    <w:rsid w:val="00166209"/>
    <w:rsid w:val="00192C93"/>
    <w:rsid w:val="00195D2E"/>
    <w:rsid w:val="001D391E"/>
    <w:rsid w:val="00201DC1"/>
    <w:rsid w:val="0025220E"/>
    <w:rsid w:val="0026567A"/>
    <w:rsid w:val="00272C68"/>
    <w:rsid w:val="00293D03"/>
    <w:rsid w:val="00294D10"/>
    <w:rsid w:val="00294F39"/>
    <w:rsid w:val="00307137"/>
    <w:rsid w:val="00315860"/>
    <w:rsid w:val="00331A95"/>
    <w:rsid w:val="00362B53"/>
    <w:rsid w:val="003772C0"/>
    <w:rsid w:val="0039778A"/>
    <w:rsid w:val="003A7EF0"/>
    <w:rsid w:val="003B5D62"/>
    <w:rsid w:val="003C6707"/>
    <w:rsid w:val="00406FC4"/>
    <w:rsid w:val="00432EE0"/>
    <w:rsid w:val="00490777"/>
    <w:rsid w:val="0049416C"/>
    <w:rsid w:val="004B6931"/>
    <w:rsid w:val="004B6D3A"/>
    <w:rsid w:val="004D326F"/>
    <w:rsid w:val="004D782E"/>
    <w:rsid w:val="00543267"/>
    <w:rsid w:val="00543BCC"/>
    <w:rsid w:val="00562CBE"/>
    <w:rsid w:val="00577365"/>
    <w:rsid w:val="00587595"/>
    <w:rsid w:val="005A703A"/>
    <w:rsid w:val="005A73FB"/>
    <w:rsid w:val="005C0421"/>
    <w:rsid w:val="005C48E1"/>
    <w:rsid w:val="005D29FB"/>
    <w:rsid w:val="00606AC5"/>
    <w:rsid w:val="00665769"/>
    <w:rsid w:val="00691644"/>
    <w:rsid w:val="006935C8"/>
    <w:rsid w:val="006D780B"/>
    <w:rsid w:val="006E5688"/>
    <w:rsid w:val="007019CA"/>
    <w:rsid w:val="007075F4"/>
    <w:rsid w:val="007330AB"/>
    <w:rsid w:val="00765401"/>
    <w:rsid w:val="007B687E"/>
    <w:rsid w:val="007D2F1D"/>
    <w:rsid w:val="007D42EE"/>
    <w:rsid w:val="0081707F"/>
    <w:rsid w:val="0087448A"/>
    <w:rsid w:val="00882D67"/>
    <w:rsid w:val="008A47AB"/>
    <w:rsid w:val="008D18A9"/>
    <w:rsid w:val="00926AED"/>
    <w:rsid w:val="00927D7D"/>
    <w:rsid w:val="00932D46"/>
    <w:rsid w:val="00935925"/>
    <w:rsid w:val="009445F8"/>
    <w:rsid w:val="009630EE"/>
    <w:rsid w:val="00964F58"/>
    <w:rsid w:val="0097047B"/>
    <w:rsid w:val="009777CD"/>
    <w:rsid w:val="00997BCB"/>
    <w:rsid w:val="009A4408"/>
    <w:rsid w:val="009B0B02"/>
    <w:rsid w:val="009C4A5E"/>
    <w:rsid w:val="009D09ED"/>
    <w:rsid w:val="009D4851"/>
    <w:rsid w:val="00A13149"/>
    <w:rsid w:val="00A60937"/>
    <w:rsid w:val="00A66507"/>
    <w:rsid w:val="00A837B8"/>
    <w:rsid w:val="00AA7A29"/>
    <w:rsid w:val="00AC0823"/>
    <w:rsid w:val="00AE2804"/>
    <w:rsid w:val="00AE460A"/>
    <w:rsid w:val="00B110DA"/>
    <w:rsid w:val="00B24C1D"/>
    <w:rsid w:val="00B817B7"/>
    <w:rsid w:val="00BA31D4"/>
    <w:rsid w:val="00BB5F3B"/>
    <w:rsid w:val="00BC52A6"/>
    <w:rsid w:val="00C41A51"/>
    <w:rsid w:val="00C57723"/>
    <w:rsid w:val="00C943C1"/>
    <w:rsid w:val="00CA4A3F"/>
    <w:rsid w:val="00CF4701"/>
    <w:rsid w:val="00D43FAC"/>
    <w:rsid w:val="00D5248F"/>
    <w:rsid w:val="00D6357B"/>
    <w:rsid w:val="00D83203"/>
    <w:rsid w:val="00DA7363"/>
    <w:rsid w:val="00DE6A7B"/>
    <w:rsid w:val="00DF3A21"/>
    <w:rsid w:val="00DF43B8"/>
    <w:rsid w:val="00E03457"/>
    <w:rsid w:val="00E21AA6"/>
    <w:rsid w:val="00E30D6A"/>
    <w:rsid w:val="00E40252"/>
    <w:rsid w:val="00E656D5"/>
    <w:rsid w:val="00E8320F"/>
    <w:rsid w:val="00EB3B0B"/>
    <w:rsid w:val="00EB72C0"/>
    <w:rsid w:val="00EB7F5F"/>
    <w:rsid w:val="00F1067C"/>
    <w:rsid w:val="00F16803"/>
    <w:rsid w:val="00F3228B"/>
    <w:rsid w:val="00F5245B"/>
    <w:rsid w:val="00F72141"/>
    <w:rsid w:val="00F81F51"/>
    <w:rsid w:val="00F947D5"/>
    <w:rsid w:val="00F95287"/>
    <w:rsid w:val="00FA18EE"/>
    <w:rsid w:val="00FB3E2F"/>
    <w:rsid w:val="00FC10C7"/>
    <w:rsid w:val="00FF6C32"/>
    <w:rsid w:val="2E07C98D"/>
    <w:rsid w:val="3005D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E3601"/>
  <w15:chartTrackingRefBased/>
  <w15:docId w15:val="{80296859-C09E-4E7E-A95F-C5A1D790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DRP Body"/>
    <w:qFormat/>
    <w:rsid w:val="0005083D"/>
    <w:pPr>
      <w:spacing w:after="200" w:line="276" w:lineRule="auto"/>
    </w:pPr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83D"/>
    <w:pPr>
      <w:outlineLvl w:val="0"/>
    </w:pPr>
    <w:rPr>
      <w:rFonts w:ascii="Calibri" w:hAnsi="Calibri" w:cs="Calibri"/>
      <w:b/>
      <w:bCs/>
      <w:color w:val="61439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83D"/>
    <w:pPr>
      <w:outlineLvl w:val="1"/>
    </w:pPr>
    <w:rPr>
      <w:rFonts w:ascii="Calibri" w:hAnsi="Calibri" w:cs="Calibri"/>
      <w:b/>
      <w:bCs/>
      <w:color w:val="2C394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83D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129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3D"/>
    <w:pPr>
      <w:keepNext/>
      <w:keepLines/>
      <w:spacing w:before="80" w:after="40"/>
      <w:outlineLvl w:val="4"/>
    </w:pPr>
    <w:rPr>
      <w:rFonts w:eastAsiaTheme="majorEastAsia" w:cstheme="majorBidi"/>
      <w:color w:val="2129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F799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3D"/>
    <w:pPr>
      <w:keepNext/>
      <w:keepLines/>
      <w:spacing w:before="40" w:after="0"/>
      <w:outlineLvl w:val="6"/>
    </w:pPr>
    <w:rPr>
      <w:rFonts w:eastAsiaTheme="majorEastAsia" w:cstheme="majorBidi"/>
      <w:color w:val="5F799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3D"/>
    <w:pPr>
      <w:keepNext/>
      <w:keepLines/>
      <w:spacing w:after="0"/>
      <w:outlineLvl w:val="7"/>
    </w:pPr>
    <w:rPr>
      <w:rFonts w:eastAsiaTheme="majorEastAsia" w:cstheme="majorBidi"/>
      <w:i/>
      <w:iCs/>
      <w:color w:val="42546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3D"/>
    <w:pPr>
      <w:keepNext/>
      <w:keepLines/>
      <w:spacing w:after="0"/>
      <w:outlineLvl w:val="8"/>
    </w:pPr>
    <w:rPr>
      <w:rFonts w:eastAsiaTheme="majorEastAsia" w:cstheme="majorBidi"/>
      <w:color w:val="42546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3D"/>
    <w:rPr>
      <w:rFonts w:ascii="Calibri" w:eastAsia="Times New Roman" w:hAnsi="Calibri" w:cs="Calibri"/>
      <w:b/>
      <w:bCs/>
      <w:color w:val="614393"/>
      <w:kern w:val="0"/>
      <w:sz w:val="44"/>
      <w:szCs w:val="4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083D"/>
    <w:rPr>
      <w:rFonts w:ascii="Calibri" w:eastAsia="Times New Roman" w:hAnsi="Calibri" w:cs="Calibri"/>
      <w:b/>
      <w:bCs/>
      <w:color w:val="2C3949"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083D"/>
    <w:rPr>
      <w:rFonts w:ascii="Calibri Light" w:eastAsia="Times New Roman" w:hAnsi="Calibri Light" w:cs="Calibri Light"/>
      <w:b/>
      <w:bCs/>
      <w:color w:val="2C3849" w:themeColor="text1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707F"/>
    <w:rPr>
      <w:rFonts w:ascii="Calibri Light" w:eastAsiaTheme="majorEastAsia" w:hAnsi="Calibri Light" w:cstheme="majorBidi"/>
      <w:i/>
      <w:iCs/>
      <w:color w:val="212936" w:themeColor="accent1" w:themeShade="BF"/>
      <w:kern w:val="0"/>
      <w:szCs w:val="28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3D"/>
    <w:rPr>
      <w:rFonts w:eastAsiaTheme="majorEastAsia" w:cstheme="majorBidi"/>
      <w:color w:val="2129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3D"/>
    <w:rPr>
      <w:rFonts w:eastAsiaTheme="majorEastAsia" w:cstheme="majorBidi"/>
      <w:i/>
      <w:iCs/>
      <w:color w:val="5F799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3D"/>
    <w:rPr>
      <w:rFonts w:eastAsiaTheme="majorEastAsia" w:cstheme="majorBidi"/>
      <w:color w:val="5F799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3D"/>
    <w:rPr>
      <w:rFonts w:eastAsiaTheme="majorEastAsia" w:cstheme="majorBidi"/>
      <w:i/>
      <w:iCs/>
      <w:color w:val="42546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3D"/>
    <w:rPr>
      <w:rFonts w:eastAsiaTheme="majorEastAsia" w:cstheme="majorBidi"/>
      <w:color w:val="42546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3D"/>
    <w:pPr>
      <w:numPr>
        <w:ilvl w:val="1"/>
      </w:numPr>
    </w:pPr>
    <w:rPr>
      <w:rFonts w:eastAsiaTheme="majorEastAsia" w:cstheme="majorBidi"/>
      <w:color w:val="5F799E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3D"/>
    <w:rPr>
      <w:rFonts w:eastAsiaTheme="majorEastAsia" w:cstheme="majorBidi"/>
      <w:color w:val="5F799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83D"/>
    <w:pPr>
      <w:spacing w:before="160"/>
      <w:jc w:val="center"/>
    </w:pPr>
    <w:rPr>
      <w:i/>
      <w:iCs/>
      <w:color w:val="5166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3D"/>
    <w:rPr>
      <w:i/>
      <w:iCs/>
      <w:color w:val="516686" w:themeColor="text1" w:themeTint="BF"/>
    </w:rPr>
  </w:style>
  <w:style w:type="paragraph" w:styleId="ListParagraph">
    <w:name w:val="List Paragraph"/>
    <w:aliases w:val="NDRP List Paragraph"/>
    <w:basedOn w:val="Normal"/>
    <w:uiPriority w:val="34"/>
    <w:qFormat/>
    <w:rsid w:val="00050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3D"/>
    <w:rPr>
      <w:i/>
      <w:iCs/>
      <w:color w:val="21293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3D"/>
    <w:pPr>
      <w:pBdr>
        <w:top w:val="single" w:sz="4" w:space="10" w:color="212936" w:themeColor="accent1" w:themeShade="BF"/>
        <w:bottom w:val="single" w:sz="4" w:space="10" w:color="212936" w:themeColor="accent1" w:themeShade="BF"/>
      </w:pBdr>
      <w:spacing w:before="360" w:after="360"/>
      <w:ind w:left="864" w:right="864"/>
      <w:jc w:val="center"/>
    </w:pPr>
    <w:rPr>
      <w:i/>
      <w:iCs/>
      <w:color w:val="21293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3D"/>
    <w:rPr>
      <w:i/>
      <w:iCs/>
      <w:color w:val="21293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83D"/>
    <w:rPr>
      <w:b/>
      <w:bCs/>
      <w:smallCaps/>
      <w:color w:val="212936" w:themeColor="accent1" w:themeShade="BF"/>
      <w:spacing w:val="5"/>
    </w:rPr>
  </w:style>
  <w:style w:type="paragraph" w:styleId="CommentText">
    <w:name w:val="annotation text"/>
    <w:aliases w:val="NDPR Comment Text"/>
    <w:basedOn w:val="Footer"/>
    <w:link w:val="CommentTextChar"/>
    <w:autoRedefine/>
    <w:uiPriority w:val="99"/>
    <w:unhideWhenUsed/>
    <w:qFormat/>
    <w:rsid w:val="0005083D"/>
    <w:pPr>
      <w:pBdr>
        <w:left w:val="single" w:sz="24" w:space="10" w:color="auto"/>
      </w:pBdr>
      <w:spacing w:before="240" w:after="360"/>
    </w:pPr>
  </w:style>
  <w:style w:type="character" w:customStyle="1" w:styleId="CommentTextChar">
    <w:name w:val="Comment Text Char"/>
    <w:aliases w:val="NDPR Comment Text Char"/>
    <w:basedOn w:val="DefaultParagraphFont"/>
    <w:link w:val="CommentText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0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paragraph" w:styleId="Footer">
    <w:name w:val="footer"/>
    <w:aliases w:val="NDPR Footer"/>
    <w:basedOn w:val="Normal"/>
    <w:link w:val="FooterChar"/>
    <w:uiPriority w:val="99"/>
    <w:unhideWhenUsed/>
    <w:rsid w:val="0005083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NDPR Footer Char"/>
    <w:basedOn w:val="DefaultParagraphFont"/>
    <w:link w:val="Footer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table" w:styleId="TableGrid">
    <w:name w:val="Table Grid"/>
    <w:basedOn w:val="TableNormal"/>
    <w:uiPriority w:val="39"/>
    <w:rsid w:val="0005083D"/>
    <w:pPr>
      <w:spacing w:after="200" w:line="276" w:lineRule="auto"/>
      <w:ind w:firstLine="360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83D"/>
    <w:rPr>
      <w:color w:val="61439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83D"/>
    <w:rPr>
      <w:sz w:val="16"/>
      <w:szCs w:val="16"/>
    </w:rPr>
  </w:style>
  <w:style w:type="paragraph" w:styleId="Revision">
    <w:name w:val="Revision"/>
    <w:hidden/>
    <w:uiPriority w:val="99"/>
    <w:semiHidden/>
    <w:rsid w:val="0005083D"/>
    <w:pPr>
      <w:spacing w:after="0" w:line="240" w:lineRule="auto"/>
    </w:pPr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83D"/>
    <w:pPr>
      <w:pBdr>
        <w:left w:val="none" w:sz="0" w:space="0" w:color="auto"/>
      </w:pBdr>
      <w:tabs>
        <w:tab w:val="clear" w:pos="4513"/>
        <w:tab w:val="clear" w:pos="9026"/>
      </w:tabs>
      <w:spacing w:before="0" w:after="20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83D"/>
    <w:rPr>
      <w:rFonts w:ascii="Calibri Light" w:eastAsia="Times New Roman" w:hAnsi="Calibri Light" w:cs="Calibri Light"/>
      <w:b/>
      <w:bCs/>
      <w:color w:val="2C3849" w:themeColor="text1"/>
      <w:kern w:val="0"/>
      <w:sz w:val="20"/>
      <w:szCs w:val="2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2C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5220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rp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drporgau.sharepoint.com/sites/NDRPTemplates/NDRP%20Assets/Normal%20NDRP.dotx" TargetMode="External"/></Relationships>
</file>

<file path=word/theme/theme1.xml><?xml version="1.0" encoding="utf-8"?>
<a:theme xmlns:a="http://schemas.openxmlformats.org/drawingml/2006/main" name="NDRP theme colours">
  <a:themeElements>
    <a:clrScheme name="NDRP">
      <a:dk1>
        <a:srgbClr val="2C3849"/>
      </a:dk1>
      <a:lt1>
        <a:srgbClr val="FFFFFF"/>
      </a:lt1>
      <a:dk2>
        <a:srgbClr val="44546A"/>
      </a:dk2>
      <a:lt2>
        <a:srgbClr val="CCCCCC"/>
      </a:lt2>
      <a:accent1>
        <a:srgbClr val="2C3849"/>
      </a:accent1>
      <a:accent2>
        <a:srgbClr val="ED7D31"/>
      </a:accent2>
      <a:accent3>
        <a:srgbClr val="4488AB"/>
      </a:accent3>
      <a:accent4>
        <a:srgbClr val="BF4593"/>
      </a:accent4>
      <a:accent5>
        <a:srgbClr val="614393"/>
      </a:accent5>
      <a:accent6>
        <a:srgbClr val="969CA3"/>
      </a:accent6>
      <a:hlink>
        <a:srgbClr val="614393"/>
      </a:hlink>
      <a:folHlink>
        <a:srgbClr val="BF45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6173B4847469E32F425E3CE4126" ma:contentTypeVersion="15" ma:contentTypeDescription="Create a new document." ma:contentTypeScope="" ma:versionID="c13bed82071ad53a8734f7e021e57a46">
  <xsd:schema xmlns:xsd="http://www.w3.org/2001/XMLSchema" xmlns:xs="http://www.w3.org/2001/XMLSchema" xmlns:p="http://schemas.microsoft.com/office/2006/metadata/properties" xmlns:ns2="ea808239-00a6-4215-a9d6-fc520209ca30" xmlns:ns3="b5b74ce5-51f5-40a1-8d3c-0236fd03e9e3" targetNamespace="http://schemas.microsoft.com/office/2006/metadata/properties" ma:root="true" ma:fieldsID="2e83c39e0c49794f77683b1583c0a46b" ns2:_="" ns3:_="">
    <xsd:import namespace="ea808239-00a6-4215-a9d6-fc520209ca30"/>
    <xsd:import namespace="b5b74ce5-51f5-40a1-8d3c-0236fd03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8239-00a6-4215-a9d6-fc520209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be9083-261f-452b-bc9f-1630fe0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4ce5-51f5-40a1-8d3c-0236fd03e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0cf1-0b6a-4407-9fb9-81ea43c697c4}" ma:internalName="TaxCatchAll" ma:showField="CatchAllData" ma:web="b5b74ce5-51f5-40a1-8d3c-0236fd03e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08239-00a6-4215-a9d6-fc520209ca30">
      <Terms xmlns="http://schemas.microsoft.com/office/infopath/2007/PartnerControls"/>
    </lcf76f155ced4ddcb4097134ff3c332f>
    <TaxCatchAll xmlns="b5b74ce5-51f5-40a1-8d3c-0236fd03e9e3" xsi:nil="true"/>
  </documentManagement>
</p:properties>
</file>

<file path=customXml/itemProps1.xml><?xml version="1.0" encoding="utf-8"?>
<ds:datastoreItem xmlns:ds="http://schemas.openxmlformats.org/officeDocument/2006/customXml" ds:itemID="{1E075E30-02C1-4007-B98B-4D2F672E1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85E52-A0E6-4C52-A108-ADDA6DC41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08239-00a6-4215-a9d6-fc520209ca30"/>
    <ds:schemaRef ds:uri="b5b74ce5-51f5-40a1-8d3c-0236fd03e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FBBBE-55E5-434A-A018-A4CFB62E238F}">
  <ds:schemaRefs>
    <ds:schemaRef ds:uri="http://schemas.microsoft.com/office/2006/metadata/properties"/>
    <ds:schemaRef ds:uri="http://schemas.microsoft.com/office/infopath/2007/PartnerControls"/>
    <ds:schemaRef ds:uri="ea808239-00a6-4215-a9d6-fc520209ca30"/>
    <ds:schemaRef ds:uri="b5b74ce5-51f5-40a1-8d3c-0236fd03e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Normal%20NDRP.dotx</Template>
  <TotalTime>1</TotalTime>
  <Pages>1</Pages>
  <Words>568</Words>
  <Characters>3243</Characters>
  <Application>Microsoft Office Word</Application>
  <DocSecurity>4</DocSecurity>
  <Lines>27</Lines>
  <Paragraphs>7</Paragraphs>
  <ScaleCrop>false</ScaleCrop>
  <Company/>
  <LinksUpToDate>false</LinksUpToDate>
  <CharactersWithSpaces>3804</CharactersWithSpaces>
  <SharedDoc>false</SharedDoc>
  <HLinks>
    <vt:vector size="6" baseType="variant">
      <vt:variant>
        <vt:i4>3145773</vt:i4>
      </vt:variant>
      <vt:variant>
        <vt:i4>3</vt:i4>
      </vt:variant>
      <vt:variant>
        <vt:i4>0</vt:i4>
      </vt:variant>
      <vt:variant>
        <vt:i4>5</vt:i4>
      </vt:variant>
      <vt:variant>
        <vt:lpwstr>http://www.ndrp.org.au/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Tape</dc:creator>
  <cp:keywords/>
  <dc:description/>
  <cp:lastModifiedBy>Jess Rosenthal</cp:lastModifiedBy>
  <cp:revision>16</cp:revision>
  <dcterms:created xsi:type="dcterms:W3CDTF">2025-10-03T19:25:00Z</dcterms:created>
  <dcterms:modified xsi:type="dcterms:W3CDTF">2025-10-15T05:18:00Z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0x0101006C0D96173B4847469E32F425E3CE4126</vt:lpwstr>
  </property>
</Properties>
</file>